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733E" w:rsidRPr="001F6BEF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33E" w:rsidRPr="00E36CF0" w:rsidRDefault="0088733E" w:rsidP="0088733E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8733E" w:rsidRPr="00E36CF0" w:rsidRDefault="0088733E" w:rsidP="008873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88733E" w:rsidRPr="00E36CF0" w:rsidTr="000B3320">
        <w:tc>
          <w:tcPr>
            <w:tcW w:w="4932" w:type="dxa"/>
            <w:hideMark/>
          </w:tcPr>
          <w:p w:rsidR="0088733E" w:rsidRPr="00E36CF0" w:rsidRDefault="004A5087" w:rsidP="0088733E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01.03</w:t>
            </w:r>
            <w:bookmarkStart w:id="0" w:name="_GoBack"/>
            <w:bookmarkEnd w:id="0"/>
            <w:r w:rsidR="0088733E"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.2024</w:t>
            </w:r>
          </w:p>
        </w:tc>
        <w:tc>
          <w:tcPr>
            <w:tcW w:w="4921" w:type="dxa"/>
            <w:hideMark/>
          </w:tcPr>
          <w:p w:rsidR="0088733E" w:rsidRPr="00E36CF0" w:rsidRDefault="0088733E" w:rsidP="0088733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4A508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</w:t>
            </w: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</w:t>
            </w:r>
          </w:p>
        </w:tc>
      </w:tr>
    </w:tbl>
    <w:p w:rsidR="0088733E" w:rsidRPr="00E36CF0" w:rsidRDefault="0088733E" w:rsidP="008873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CF0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E36CF0">
        <w:rPr>
          <w:rFonts w:ascii="Times New Roman" w:hAnsi="Times New Roman" w:cs="Times New Roman"/>
          <w:sz w:val="26"/>
          <w:szCs w:val="26"/>
        </w:rPr>
        <w:t>Логиновка</w:t>
      </w:r>
      <w:proofErr w:type="spellEnd"/>
    </w:p>
    <w:p w:rsidR="00DF67F4" w:rsidRPr="00E36CF0" w:rsidRDefault="00DF67F4" w:rsidP="00DF67F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F67F4" w:rsidRPr="00E36CF0" w:rsidRDefault="00DF67F4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>О внесении изменений в постановление</w:t>
      </w:r>
    </w:p>
    <w:p w:rsidR="00DF67F4" w:rsidRPr="00E36CF0" w:rsidRDefault="00C01F86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 xml:space="preserve">от 03.10.2013 № 84-п </w:t>
      </w:r>
      <w:r w:rsidR="00DF67F4" w:rsidRPr="00E36CF0">
        <w:rPr>
          <w:rFonts w:ascii="Times New Roman" w:eastAsia="Times New Roman" w:hAnsi="Times New Roman"/>
          <w:b/>
          <w:sz w:val="26"/>
          <w:szCs w:val="26"/>
        </w:rPr>
        <w:t>«</w:t>
      </w:r>
      <w:r w:rsidR="00855459" w:rsidRPr="00E36CF0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Порядка </w:t>
      </w:r>
      <w:r w:rsidR="00E36CF0">
        <w:rPr>
          <w:rFonts w:ascii="Times New Roman" w:eastAsia="Times New Roman" w:hAnsi="Times New Roman"/>
          <w:bCs/>
          <w:sz w:val="26"/>
          <w:szCs w:val="26"/>
        </w:rPr>
        <w:t xml:space="preserve">предоставления </w:t>
      </w:r>
      <w:r w:rsidR="00DF67F4" w:rsidRPr="00E36CF0">
        <w:rPr>
          <w:rFonts w:ascii="Times New Roman" w:eastAsia="Times New Roman" w:hAnsi="Times New Roman"/>
          <w:bCs/>
          <w:sz w:val="26"/>
          <w:szCs w:val="26"/>
        </w:rPr>
        <w:t>сведений о расходах муници</w:t>
      </w:r>
      <w:r w:rsidRPr="00E36CF0">
        <w:rPr>
          <w:rFonts w:ascii="Times New Roman" w:eastAsia="Times New Roman" w:hAnsi="Times New Roman"/>
          <w:bCs/>
          <w:sz w:val="26"/>
          <w:szCs w:val="26"/>
        </w:rPr>
        <w:t xml:space="preserve">пальных служащих, их супругов и </w:t>
      </w:r>
      <w:proofErr w:type="gramStart"/>
      <w:r w:rsidR="00DF67F4" w:rsidRPr="00E36CF0">
        <w:rPr>
          <w:rFonts w:ascii="Times New Roman" w:eastAsia="Times New Roman" w:hAnsi="Times New Roman"/>
          <w:bCs/>
          <w:sz w:val="26"/>
          <w:szCs w:val="26"/>
        </w:rPr>
        <w:t>несовершеннолетних  детей</w:t>
      </w:r>
      <w:proofErr w:type="gramEnd"/>
      <w:r w:rsidR="00DF67F4" w:rsidRPr="00E36CF0">
        <w:rPr>
          <w:rFonts w:ascii="Times New Roman" w:eastAsia="Times New Roman" w:hAnsi="Times New Roman"/>
          <w:bCs/>
          <w:sz w:val="26"/>
          <w:szCs w:val="26"/>
        </w:rPr>
        <w:t xml:space="preserve"> администрации  </w:t>
      </w:r>
      <w:proofErr w:type="spellStart"/>
      <w:r w:rsidR="00DF67F4" w:rsidRPr="00E36CF0">
        <w:rPr>
          <w:rFonts w:ascii="Times New Roman" w:eastAsia="Times New Roman" w:hAnsi="Times New Roman"/>
          <w:bCs/>
          <w:sz w:val="26"/>
          <w:szCs w:val="26"/>
        </w:rPr>
        <w:t>Логиновского</w:t>
      </w:r>
      <w:proofErr w:type="spellEnd"/>
      <w:r w:rsidR="00DF67F4" w:rsidRPr="00E36CF0">
        <w:rPr>
          <w:rFonts w:ascii="Times New Roman" w:eastAsia="Times New Roman" w:hAnsi="Times New Roman"/>
          <w:bCs/>
          <w:sz w:val="26"/>
          <w:szCs w:val="26"/>
        </w:rPr>
        <w:t xml:space="preserve">  сельского  поселения</w:t>
      </w:r>
      <w:r w:rsidR="00DF67F4" w:rsidRPr="00E36CF0">
        <w:rPr>
          <w:rFonts w:ascii="Times New Roman" w:eastAsia="Times New Roman" w:hAnsi="Times New Roman"/>
          <w:sz w:val="26"/>
          <w:szCs w:val="26"/>
        </w:rPr>
        <w:t>»</w:t>
      </w:r>
    </w:p>
    <w:p w:rsidR="00DF67F4" w:rsidRPr="00E36CF0" w:rsidRDefault="00DF67F4" w:rsidP="00DF67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DF67F4" w:rsidRPr="00E36CF0" w:rsidRDefault="00DF67F4" w:rsidP="00DF6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CF0">
        <w:rPr>
          <w:rFonts w:ascii="Times New Roman" w:eastAsia="Times New Roman" w:hAnsi="Times New Roman" w:cs="Times New Roman"/>
          <w:sz w:val="24"/>
          <w:szCs w:val="24"/>
        </w:rPr>
        <w:t xml:space="preserve">           В соответствии с Феде</w:t>
      </w:r>
      <w:r w:rsidR="00E36CF0" w:rsidRPr="00E36CF0">
        <w:rPr>
          <w:rFonts w:ascii="Times New Roman" w:eastAsia="Times New Roman" w:hAnsi="Times New Roman" w:cs="Times New Roman"/>
          <w:sz w:val="24"/>
          <w:szCs w:val="24"/>
        </w:rPr>
        <w:t>ральным законом от 10.07.2023 № 286</w:t>
      </w:r>
      <w:r w:rsidRPr="00E36CF0">
        <w:rPr>
          <w:rFonts w:ascii="Times New Roman" w:eastAsia="Times New Roman" w:hAnsi="Times New Roman" w:cs="Times New Roman"/>
          <w:sz w:val="24"/>
          <w:szCs w:val="24"/>
        </w:rPr>
        <w:t xml:space="preserve">-ФЗ </w:t>
      </w:r>
      <w:r w:rsidR="00E36CF0" w:rsidRPr="00E36CF0">
        <w:rPr>
          <w:rFonts w:ascii="Times New Roman" w:hAnsi="Times New Roman" w:cs="Times New Roman"/>
          <w:sz w:val="24"/>
          <w:szCs w:val="24"/>
        </w:rPr>
        <w:t>внесены изменения в Федеральный закон от 02.03.2007 № 25-ФЗ «О муниципальной службе в Российской Федерации»</w:t>
      </w:r>
      <w:r w:rsidRPr="00E36CF0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E36CF0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C01F86" w:rsidRPr="00E36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F86" w:rsidRPr="00E36CF0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C01F86" w:rsidRPr="00E36CF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01F86" w:rsidRPr="00E36CF0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="00C01F86" w:rsidRPr="00E36C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DF67F4" w:rsidRPr="00E36CF0" w:rsidRDefault="00DF67F4" w:rsidP="00DF6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>П О С Т А Н О В Л Я Ю:</w:t>
      </w:r>
    </w:p>
    <w:p w:rsidR="00DF67F4" w:rsidRPr="00E36CF0" w:rsidRDefault="00DF67F4" w:rsidP="00DF67F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</w:rPr>
      </w:pPr>
    </w:p>
    <w:p w:rsidR="00DF67F4" w:rsidRPr="00E36CF0" w:rsidRDefault="00DF67F4" w:rsidP="008554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  <w:lang w:val="en-US"/>
        </w:rPr>
        <w:t>I</w:t>
      </w:r>
      <w:r w:rsidRPr="00E36CF0">
        <w:rPr>
          <w:rFonts w:ascii="Times New Roman" w:eastAsia="Times New Roman" w:hAnsi="Times New Roman"/>
          <w:sz w:val="26"/>
          <w:szCs w:val="26"/>
        </w:rPr>
        <w:t xml:space="preserve">. Внести </w:t>
      </w:r>
      <w:r w:rsidR="00855459" w:rsidRPr="00E36CF0">
        <w:rPr>
          <w:rFonts w:ascii="Times New Roman" w:eastAsia="Times New Roman" w:hAnsi="Times New Roman"/>
          <w:sz w:val="26"/>
          <w:szCs w:val="26"/>
        </w:rPr>
        <w:t xml:space="preserve">изменение в постановление Администрации </w:t>
      </w:r>
      <w:proofErr w:type="spellStart"/>
      <w:r w:rsidR="00855459" w:rsidRPr="00E36CF0">
        <w:rPr>
          <w:rFonts w:ascii="Times New Roman" w:eastAsia="Times New Roman" w:hAnsi="Times New Roman"/>
          <w:sz w:val="26"/>
          <w:szCs w:val="26"/>
        </w:rPr>
        <w:t>Логиновского</w:t>
      </w:r>
      <w:proofErr w:type="spellEnd"/>
      <w:r w:rsidR="00855459" w:rsidRPr="00E36CF0">
        <w:rPr>
          <w:rFonts w:ascii="Times New Roman" w:eastAsia="Times New Roman" w:hAnsi="Times New Roman"/>
          <w:sz w:val="26"/>
          <w:szCs w:val="26"/>
        </w:rPr>
        <w:t xml:space="preserve"> сельского поселения от 03.10.2013 №84-п «</w:t>
      </w:r>
      <w:r w:rsidR="00855459" w:rsidRPr="00E36CF0">
        <w:rPr>
          <w:rFonts w:ascii="Times New Roman" w:eastAsia="Times New Roman" w:hAnsi="Times New Roman"/>
          <w:bCs/>
          <w:sz w:val="26"/>
          <w:szCs w:val="26"/>
        </w:rPr>
        <w:t xml:space="preserve">Об утверждении Порядка предоставления сведений о расходах муниципальных служащих, их супругов и </w:t>
      </w:r>
      <w:r w:rsidR="00D0219B" w:rsidRPr="00E36CF0">
        <w:rPr>
          <w:rFonts w:ascii="Times New Roman" w:eastAsia="Times New Roman" w:hAnsi="Times New Roman"/>
          <w:bCs/>
          <w:sz w:val="26"/>
          <w:szCs w:val="26"/>
        </w:rPr>
        <w:t>несовершеннолетних </w:t>
      </w:r>
      <w:r w:rsidR="00001E51">
        <w:rPr>
          <w:rFonts w:ascii="Times New Roman" w:eastAsia="Times New Roman" w:hAnsi="Times New Roman"/>
          <w:bCs/>
          <w:sz w:val="26"/>
          <w:szCs w:val="26"/>
        </w:rPr>
        <w:t xml:space="preserve">детей администрации </w:t>
      </w:r>
      <w:proofErr w:type="spellStart"/>
      <w:r w:rsidR="00855459" w:rsidRPr="00E36CF0">
        <w:rPr>
          <w:rFonts w:ascii="Times New Roman" w:eastAsia="Times New Roman" w:hAnsi="Times New Roman"/>
          <w:bCs/>
          <w:sz w:val="26"/>
          <w:szCs w:val="26"/>
        </w:rPr>
        <w:t>Логиновского</w:t>
      </w:r>
      <w:proofErr w:type="spellEnd"/>
      <w:r w:rsidR="00855459" w:rsidRPr="00E36CF0">
        <w:rPr>
          <w:rFonts w:ascii="Times New Roman" w:eastAsia="Times New Roman" w:hAnsi="Times New Roman"/>
          <w:bCs/>
          <w:sz w:val="26"/>
          <w:szCs w:val="26"/>
        </w:rPr>
        <w:t xml:space="preserve">  сельского  поселения»</w:t>
      </w:r>
      <w:r w:rsidR="00855459" w:rsidRPr="00E36CF0">
        <w:rPr>
          <w:rFonts w:ascii="Times New Roman" w:eastAsia="Times New Roman" w:hAnsi="Times New Roman"/>
          <w:sz w:val="26"/>
          <w:szCs w:val="26"/>
        </w:rPr>
        <w:t xml:space="preserve"> пункт 25</w:t>
      </w:r>
      <w:r w:rsidRPr="00E36CF0">
        <w:rPr>
          <w:rFonts w:ascii="Times New Roman" w:eastAsia="Times New Roman" w:hAnsi="Times New Roman"/>
          <w:sz w:val="26"/>
          <w:szCs w:val="26"/>
        </w:rPr>
        <w:t xml:space="preserve"> </w:t>
      </w:r>
      <w:r w:rsidR="00855459" w:rsidRPr="00E36CF0">
        <w:rPr>
          <w:rFonts w:ascii="Times New Roman" w:eastAsia="Times New Roman" w:hAnsi="Times New Roman"/>
          <w:iCs/>
          <w:sz w:val="26"/>
          <w:szCs w:val="26"/>
        </w:rPr>
        <w:t>Порядка</w:t>
      </w:r>
      <w:r w:rsidRPr="00E36CF0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E36CF0">
        <w:rPr>
          <w:rFonts w:ascii="Times New Roman" w:eastAsia="Times New Roman" w:hAnsi="Times New Roman"/>
          <w:sz w:val="26"/>
          <w:szCs w:val="26"/>
        </w:rPr>
        <w:t>изложить в следующей редакции:</w:t>
      </w:r>
    </w:p>
    <w:p w:rsidR="00C01F86" w:rsidRPr="00E36CF0" w:rsidRDefault="00C01F86" w:rsidP="00C01F8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6CF0">
        <w:rPr>
          <w:sz w:val="26"/>
          <w:szCs w:val="26"/>
        </w:rPr>
        <w:t xml:space="preserve">«25. </w:t>
      </w:r>
      <w:bookmarkStart w:id="1" w:name="000047"/>
      <w:bookmarkStart w:id="2" w:name="100128"/>
      <w:bookmarkEnd w:id="1"/>
      <w:bookmarkEnd w:id="2"/>
      <w:r w:rsidRPr="00E36CF0">
        <w:rPr>
          <w:sz w:val="26"/>
          <w:szCs w:val="26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неполных, либо заведомо недостоверных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:rsidR="00C01F86" w:rsidRPr="00E36CF0" w:rsidRDefault="00C01F86" w:rsidP="00C01F86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6CF0">
        <w:rPr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урегулирования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зависящихся от него обязательств в порядке, предусмотренном частью 3-6 статьи 13 Федерального закона от 25.12.2008 № 273-ФЗ «О противодействии коррупции» </w:t>
      </w:r>
    </w:p>
    <w:p w:rsidR="00DF67F4" w:rsidRPr="00E36CF0" w:rsidRDefault="00DF67F4" w:rsidP="00C01F86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 xml:space="preserve">            </w:t>
      </w:r>
      <w:r w:rsidRPr="00E36CF0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E36CF0">
        <w:rPr>
          <w:rFonts w:ascii="Times New Roman" w:eastAsia="Times New Roman" w:hAnsi="Times New Roman"/>
          <w:sz w:val="26"/>
          <w:szCs w:val="26"/>
        </w:rPr>
        <w:t>. Настоящее постановление подлежит обнародованию в установленном порядке.</w:t>
      </w:r>
    </w:p>
    <w:p w:rsidR="00DF67F4" w:rsidRPr="00E36CF0" w:rsidRDefault="00DF67F4" w:rsidP="00E36C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36CF0">
        <w:rPr>
          <w:rFonts w:ascii="Times New Roman" w:eastAsia="Times New Roman" w:hAnsi="Times New Roman"/>
          <w:sz w:val="26"/>
          <w:szCs w:val="26"/>
          <w:lang w:val="en-US"/>
        </w:rPr>
        <w:t>III</w:t>
      </w:r>
      <w:r w:rsidRPr="00E36CF0">
        <w:rPr>
          <w:rFonts w:ascii="Times New Roman" w:eastAsia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DF67F4" w:rsidRPr="00E36CF0" w:rsidRDefault="00DF67F4" w:rsidP="00D0219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36CF0">
        <w:rPr>
          <w:rFonts w:ascii="Times New Roman" w:eastAsia="Times New Roman" w:hAnsi="Times New Roman"/>
          <w:sz w:val="26"/>
          <w:szCs w:val="26"/>
        </w:rPr>
        <w:t xml:space="preserve">Глава </w:t>
      </w:r>
    </w:p>
    <w:p w:rsidR="00DF67F4" w:rsidRPr="00E36CF0" w:rsidRDefault="00DF67F4" w:rsidP="00DF67F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E36CF0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r w:rsidRPr="00E36CF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8733E" w:rsidRPr="00E36CF0">
        <w:rPr>
          <w:rFonts w:ascii="Times New Roman" w:hAnsi="Times New Roman"/>
          <w:color w:val="000000"/>
          <w:sz w:val="26"/>
          <w:szCs w:val="26"/>
        </w:rPr>
        <w:t>П.П.Артамонов</w:t>
      </w:r>
      <w:proofErr w:type="spellEnd"/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DF67F4" w:rsidRPr="00E36CF0" w:rsidRDefault="00DF67F4" w:rsidP="00DF67F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66674A" w:rsidRPr="00E36CF0" w:rsidRDefault="0066674A">
      <w:pPr>
        <w:rPr>
          <w:sz w:val="24"/>
          <w:szCs w:val="24"/>
        </w:rPr>
      </w:pPr>
    </w:p>
    <w:sectPr w:rsidR="0066674A" w:rsidRPr="00E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36A4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F4"/>
    <w:rsid w:val="00001E51"/>
    <w:rsid w:val="001F6BEF"/>
    <w:rsid w:val="004A5087"/>
    <w:rsid w:val="0066674A"/>
    <w:rsid w:val="00855459"/>
    <w:rsid w:val="0088733E"/>
    <w:rsid w:val="00C01F86"/>
    <w:rsid w:val="00D0219B"/>
    <w:rsid w:val="00DF67F4"/>
    <w:rsid w:val="00E36CF0"/>
    <w:rsid w:val="00E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CF53"/>
  <w15:docId w15:val="{267C6BDA-F954-4B9C-A84A-C9D0323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0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C191FEDAB21E2F0E4F171A950DEC88DA88C1945D7DBB08C22CDE63682C3F48O8z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10</cp:revision>
  <dcterms:created xsi:type="dcterms:W3CDTF">2021-03-25T08:51:00Z</dcterms:created>
  <dcterms:modified xsi:type="dcterms:W3CDTF">2024-02-29T03:50:00Z</dcterms:modified>
</cp:coreProperties>
</file>