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Администрация Логиновского сельского поселения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Павлоградского муниципального района Омской области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3A7EC9" w:rsidRPr="0048487B" w:rsidRDefault="003A7EC9" w:rsidP="003A7EC9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3A7EC9" w:rsidRPr="00780D35" w:rsidRDefault="00EC6B38" w:rsidP="003A7EC9">
      <w:pPr>
        <w:rPr>
          <w:sz w:val="28"/>
          <w:szCs w:val="28"/>
        </w:rPr>
      </w:pPr>
      <w:r>
        <w:rPr>
          <w:sz w:val="28"/>
          <w:szCs w:val="28"/>
          <w:u w:val="single"/>
        </w:rPr>
        <w:t>07</w:t>
      </w:r>
      <w:r w:rsidR="00F87F54">
        <w:rPr>
          <w:sz w:val="28"/>
          <w:szCs w:val="28"/>
          <w:u w:val="single"/>
        </w:rPr>
        <w:t>.06</w:t>
      </w:r>
      <w:r w:rsidR="003A7EC9">
        <w:rPr>
          <w:sz w:val="28"/>
          <w:szCs w:val="28"/>
          <w:u w:val="single"/>
        </w:rPr>
        <w:t>.2024</w:t>
      </w:r>
      <w:r w:rsidR="003A7EC9" w:rsidRPr="00780D35">
        <w:rPr>
          <w:sz w:val="28"/>
          <w:szCs w:val="28"/>
        </w:rPr>
        <w:t xml:space="preserve">                                                                            </w:t>
      </w:r>
      <w:r w:rsidR="003A7EC9">
        <w:rPr>
          <w:sz w:val="28"/>
          <w:szCs w:val="28"/>
        </w:rPr>
        <w:t xml:space="preserve">   </w:t>
      </w:r>
      <w:r w:rsidR="003A7EC9" w:rsidRPr="00780D35">
        <w:rPr>
          <w:sz w:val="28"/>
          <w:szCs w:val="28"/>
        </w:rPr>
        <w:t xml:space="preserve">      </w:t>
      </w:r>
      <w:r w:rsidR="003A7EC9"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>№38</w:t>
      </w:r>
      <w:r w:rsidR="003A7EC9" w:rsidRPr="00752039">
        <w:rPr>
          <w:sz w:val="28"/>
          <w:szCs w:val="28"/>
          <w:u w:val="single"/>
        </w:rPr>
        <w:t>-п</w:t>
      </w:r>
    </w:p>
    <w:p w:rsidR="003A7EC9" w:rsidRPr="004102D4" w:rsidRDefault="003A7EC9" w:rsidP="003A7EC9">
      <w:pPr>
        <w:rPr>
          <w:sz w:val="28"/>
          <w:szCs w:val="28"/>
          <w:u w:val="single"/>
        </w:rPr>
      </w:pPr>
    </w:p>
    <w:p w:rsidR="003A7EC9" w:rsidRPr="006468D4" w:rsidRDefault="003A7EC9" w:rsidP="003A7EC9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>с. Логиновка</w:t>
      </w:r>
    </w:p>
    <w:p w:rsidR="00CD0BFF" w:rsidRPr="0048721F" w:rsidRDefault="00CD0BFF" w:rsidP="00CD0BFF">
      <w:pPr>
        <w:rPr>
          <w:sz w:val="32"/>
          <w:szCs w:val="32"/>
        </w:rPr>
      </w:pPr>
    </w:p>
    <w:p w:rsidR="00750025" w:rsidRDefault="003A7EC9" w:rsidP="007500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3A7EC9" w:rsidRPr="00470890" w:rsidRDefault="003A7EC9" w:rsidP="00750025">
      <w:pPr>
        <w:jc w:val="center"/>
        <w:rPr>
          <w:sz w:val="28"/>
          <w:szCs w:val="28"/>
        </w:rPr>
      </w:pPr>
    </w:p>
    <w:p w:rsidR="002879E8" w:rsidRPr="00470890" w:rsidRDefault="00750025" w:rsidP="005D13A3">
      <w:pPr>
        <w:ind w:firstLine="708"/>
        <w:jc w:val="both"/>
        <w:rPr>
          <w:sz w:val="28"/>
          <w:szCs w:val="28"/>
        </w:rPr>
      </w:pPr>
      <w:r w:rsidRPr="00470890">
        <w:rPr>
          <w:sz w:val="28"/>
          <w:szCs w:val="28"/>
        </w:rPr>
        <w:t>В соответствии с Федеральн</w:t>
      </w:r>
      <w:r w:rsidR="002879E8" w:rsidRPr="00470890">
        <w:rPr>
          <w:sz w:val="28"/>
          <w:szCs w:val="28"/>
        </w:rPr>
        <w:t>ым</w:t>
      </w:r>
      <w:r w:rsidRPr="00470890">
        <w:rPr>
          <w:sz w:val="28"/>
          <w:szCs w:val="28"/>
        </w:rPr>
        <w:t xml:space="preserve"> закон</w:t>
      </w:r>
      <w:r w:rsidR="002879E8" w:rsidRPr="00470890">
        <w:rPr>
          <w:sz w:val="28"/>
          <w:szCs w:val="28"/>
        </w:rPr>
        <w:t>ом</w:t>
      </w:r>
      <w:r w:rsidRPr="00470890">
        <w:rPr>
          <w:sz w:val="28"/>
          <w:szCs w:val="28"/>
        </w:rPr>
        <w:t xml:space="preserve"> от 06.10.2003</w:t>
      </w:r>
      <w:r w:rsidR="00371078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>№</w:t>
      </w:r>
      <w:r w:rsidR="00371078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Логиновского сельского</w:t>
      </w:r>
      <w:r w:rsidR="001006FC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>поселения Павлоградского муниципального района Омской области</w:t>
      </w:r>
    </w:p>
    <w:p w:rsidR="0089241A" w:rsidRPr="00470890" w:rsidRDefault="0089241A" w:rsidP="002879E8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jc w:val="center"/>
        <w:rPr>
          <w:sz w:val="28"/>
          <w:szCs w:val="28"/>
        </w:rPr>
      </w:pPr>
      <w:r w:rsidRPr="00470890">
        <w:rPr>
          <w:sz w:val="28"/>
          <w:szCs w:val="28"/>
        </w:rPr>
        <w:t xml:space="preserve">П О С Т А Н О В Л Я </w:t>
      </w:r>
      <w:r w:rsidR="002879E8" w:rsidRPr="00470890">
        <w:rPr>
          <w:sz w:val="28"/>
          <w:szCs w:val="28"/>
        </w:rPr>
        <w:t>Ю</w:t>
      </w:r>
      <w:r w:rsidRPr="00470890">
        <w:rPr>
          <w:sz w:val="28"/>
          <w:szCs w:val="28"/>
        </w:rPr>
        <w:t>:</w:t>
      </w:r>
    </w:p>
    <w:p w:rsidR="00C81473" w:rsidRPr="00470890" w:rsidRDefault="00C81473" w:rsidP="00750025">
      <w:pPr>
        <w:rPr>
          <w:color w:val="000000" w:themeColor="text1"/>
          <w:sz w:val="28"/>
          <w:szCs w:val="28"/>
        </w:rPr>
      </w:pPr>
    </w:p>
    <w:p w:rsidR="002879E8" w:rsidRPr="00470890" w:rsidRDefault="00C81473" w:rsidP="0067452C">
      <w:pPr>
        <w:ind w:firstLine="708"/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>1.</w:t>
      </w:r>
      <w:r w:rsidR="0065063C">
        <w:rPr>
          <w:color w:val="000000" w:themeColor="text1"/>
          <w:sz w:val="28"/>
          <w:szCs w:val="28"/>
        </w:rPr>
        <w:t xml:space="preserve"> </w:t>
      </w:r>
      <w:r w:rsidR="002761CF">
        <w:rPr>
          <w:color w:val="000000" w:themeColor="text1"/>
          <w:sz w:val="28"/>
          <w:szCs w:val="28"/>
        </w:rPr>
        <w:t>Нежилому з</w:t>
      </w:r>
      <w:r w:rsidR="00801B30">
        <w:rPr>
          <w:color w:val="000000" w:themeColor="text1"/>
          <w:sz w:val="28"/>
          <w:szCs w:val="28"/>
        </w:rPr>
        <w:t>данию</w:t>
      </w:r>
      <w:r w:rsidR="0065063C">
        <w:rPr>
          <w:color w:val="000000" w:themeColor="text1"/>
          <w:sz w:val="28"/>
          <w:szCs w:val="28"/>
        </w:rPr>
        <w:t xml:space="preserve"> </w:t>
      </w:r>
      <w:r w:rsidR="00FA1223">
        <w:rPr>
          <w:color w:val="000000" w:themeColor="text1"/>
          <w:sz w:val="28"/>
          <w:szCs w:val="28"/>
        </w:rPr>
        <w:t>без кадастрового номера</w:t>
      </w:r>
      <w:r w:rsidR="0065063C">
        <w:rPr>
          <w:color w:val="000000" w:themeColor="text1"/>
          <w:sz w:val="28"/>
          <w:szCs w:val="28"/>
        </w:rPr>
        <w:t xml:space="preserve">, </w:t>
      </w:r>
      <w:r w:rsidR="00A15104" w:rsidRPr="00470890">
        <w:rPr>
          <w:color w:val="000000" w:themeColor="text1"/>
          <w:sz w:val="28"/>
          <w:szCs w:val="28"/>
        </w:rPr>
        <w:t xml:space="preserve">площадью </w:t>
      </w:r>
      <w:r w:rsidR="00801B30">
        <w:rPr>
          <w:color w:val="000000" w:themeColor="text1"/>
          <w:sz w:val="28"/>
          <w:szCs w:val="28"/>
        </w:rPr>
        <w:t>1145,3</w:t>
      </w:r>
      <w:r w:rsidR="00A15104" w:rsidRPr="00470890">
        <w:rPr>
          <w:color w:val="000000" w:themeColor="text1"/>
          <w:sz w:val="28"/>
          <w:szCs w:val="28"/>
        </w:rPr>
        <w:t xml:space="preserve"> кв.м.</w:t>
      </w:r>
      <w:r w:rsidR="0065063C">
        <w:rPr>
          <w:color w:val="000000" w:themeColor="text1"/>
          <w:sz w:val="28"/>
          <w:szCs w:val="28"/>
        </w:rPr>
        <w:t>, расп</w:t>
      </w:r>
      <w:r w:rsidR="00CB4A8A">
        <w:rPr>
          <w:color w:val="000000" w:themeColor="text1"/>
          <w:sz w:val="28"/>
          <w:szCs w:val="28"/>
        </w:rPr>
        <w:t>оложенному в границах земельных участков</w:t>
      </w:r>
      <w:r w:rsidR="0065063C">
        <w:rPr>
          <w:color w:val="000000" w:themeColor="text1"/>
          <w:sz w:val="28"/>
          <w:szCs w:val="28"/>
        </w:rPr>
        <w:t xml:space="preserve"> </w:t>
      </w:r>
      <w:r w:rsidR="00801B30">
        <w:rPr>
          <w:color w:val="000000" w:themeColor="text1"/>
          <w:sz w:val="28"/>
          <w:szCs w:val="28"/>
        </w:rPr>
        <w:t>с кадастровым</w:t>
      </w:r>
      <w:bookmarkStart w:id="0" w:name="_GoBack"/>
      <w:bookmarkEnd w:id="0"/>
      <w:r w:rsidR="00801B30">
        <w:rPr>
          <w:color w:val="000000" w:themeColor="text1"/>
          <w:sz w:val="28"/>
          <w:szCs w:val="28"/>
        </w:rPr>
        <w:t xml:space="preserve"> номером 55:21:150401:432, 55:21:150401:430 </w:t>
      </w:r>
      <w:r w:rsidRPr="00470890">
        <w:rPr>
          <w:color w:val="000000" w:themeColor="text1"/>
          <w:sz w:val="28"/>
          <w:szCs w:val="28"/>
        </w:rPr>
        <w:t xml:space="preserve">присвоить </w:t>
      </w:r>
      <w:r w:rsidR="002879E8" w:rsidRPr="00470890">
        <w:rPr>
          <w:color w:val="000000" w:themeColor="text1"/>
          <w:sz w:val="28"/>
          <w:szCs w:val="28"/>
        </w:rPr>
        <w:t xml:space="preserve">следующий </w:t>
      </w:r>
      <w:r w:rsidRPr="00470890">
        <w:rPr>
          <w:color w:val="000000" w:themeColor="text1"/>
          <w:sz w:val="28"/>
          <w:szCs w:val="28"/>
        </w:rPr>
        <w:t>адрес:</w:t>
      </w:r>
    </w:p>
    <w:p w:rsidR="00256843" w:rsidRDefault="00C81473" w:rsidP="00057482">
      <w:pPr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 xml:space="preserve">Российская Федерация, Омская область, Павлоградский </w:t>
      </w:r>
      <w:r w:rsidR="002879E8" w:rsidRPr="00470890">
        <w:rPr>
          <w:color w:val="000000" w:themeColor="text1"/>
          <w:sz w:val="28"/>
          <w:szCs w:val="28"/>
        </w:rPr>
        <w:t xml:space="preserve">муниципальный </w:t>
      </w:r>
      <w:r w:rsidRPr="00470890">
        <w:rPr>
          <w:color w:val="000000" w:themeColor="text1"/>
          <w:sz w:val="28"/>
          <w:szCs w:val="28"/>
        </w:rPr>
        <w:t xml:space="preserve">район, Логиновское сельское поселение, </w:t>
      </w:r>
      <w:r w:rsidR="006D4711" w:rsidRPr="00470890">
        <w:rPr>
          <w:color w:val="000000" w:themeColor="text1"/>
          <w:sz w:val="28"/>
          <w:szCs w:val="28"/>
        </w:rPr>
        <w:t xml:space="preserve">деревня </w:t>
      </w:r>
      <w:r w:rsidR="00801B30">
        <w:rPr>
          <w:color w:val="000000" w:themeColor="text1"/>
          <w:sz w:val="28"/>
          <w:szCs w:val="28"/>
        </w:rPr>
        <w:t>Божедаровка</w:t>
      </w:r>
      <w:r w:rsidRPr="00470890">
        <w:rPr>
          <w:color w:val="000000" w:themeColor="text1"/>
          <w:sz w:val="28"/>
          <w:szCs w:val="28"/>
        </w:rPr>
        <w:t xml:space="preserve">, улица </w:t>
      </w:r>
      <w:r w:rsidR="00801B30">
        <w:rPr>
          <w:color w:val="000000" w:themeColor="text1"/>
          <w:sz w:val="28"/>
          <w:szCs w:val="28"/>
        </w:rPr>
        <w:t xml:space="preserve">Центральная, </w:t>
      </w:r>
      <w:r w:rsidR="002761CF">
        <w:rPr>
          <w:color w:val="000000" w:themeColor="text1"/>
          <w:sz w:val="28"/>
          <w:szCs w:val="28"/>
        </w:rPr>
        <w:t>строение</w:t>
      </w:r>
      <w:r w:rsidR="00801B30">
        <w:rPr>
          <w:color w:val="000000" w:themeColor="text1"/>
          <w:sz w:val="28"/>
          <w:szCs w:val="28"/>
        </w:rPr>
        <w:t xml:space="preserve"> 4а</w:t>
      </w:r>
      <w:r w:rsidRPr="00470890">
        <w:rPr>
          <w:color w:val="000000" w:themeColor="text1"/>
          <w:sz w:val="28"/>
          <w:szCs w:val="28"/>
        </w:rPr>
        <w:t>.</w:t>
      </w:r>
    </w:p>
    <w:p w:rsidR="002F3735" w:rsidRPr="00470890" w:rsidRDefault="002F3735" w:rsidP="002F373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7089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761CF">
        <w:rPr>
          <w:color w:val="000000" w:themeColor="text1"/>
          <w:sz w:val="28"/>
          <w:szCs w:val="28"/>
        </w:rPr>
        <w:t>Нежилому зданию</w:t>
      </w:r>
      <w:r>
        <w:rPr>
          <w:color w:val="000000" w:themeColor="text1"/>
          <w:sz w:val="28"/>
          <w:szCs w:val="28"/>
        </w:rPr>
        <w:t xml:space="preserve"> </w:t>
      </w:r>
      <w:r w:rsidR="00FA1223">
        <w:rPr>
          <w:color w:val="000000" w:themeColor="text1"/>
          <w:sz w:val="28"/>
          <w:szCs w:val="28"/>
        </w:rPr>
        <w:t>без кадастрового номера</w:t>
      </w:r>
      <w:r>
        <w:rPr>
          <w:color w:val="000000" w:themeColor="text1"/>
          <w:sz w:val="28"/>
          <w:szCs w:val="28"/>
        </w:rPr>
        <w:t xml:space="preserve">, </w:t>
      </w:r>
      <w:r w:rsidRPr="00470890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241,3</w:t>
      </w:r>
      <w:r w:rsidRPr="00470890">
        <w:rPr>
          <w:color w:val="000000" w:themeColor="text1"/>
          <w:sz w:val="28"/>
          <w:szCs w:val="28"/>
        </w:rPr>
        <w:t xml:space="preserve"> кв.м.</w:t>
      </w:r>
      <w:r>
        <w:rPr>
          <w:color w:val="000000" w:themeColor="text1"/>
          <w:sz w:val="28"/>
          <w:szCs w:val="28"/>
        </w:rPr>
        <w:t xml:space="preserve">, расположенному в границах земельного участка с кадастровым номером 55:21:150401:432 </w:t>
      </w:r>
      <w:r w:rsidRPr="00470890">
        <w:rPr>
          <w:color w:val="000000" w:themeColor="text1"/>
          <w:sz w:val="28"/>
          <w:szCs w:val="28"/>
        </w:rPr>
        <w:t>присвоить следующий адрес:</w:t>
      </w:r>
    </w:p>
    <w:p w:rsidR="002F3735" w:rsidRDefault="002F3735" w:rsidP="002F3735">
      <w:pPr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 xml:space="preserve">Российская Федерация, Омская область, Павлоградский муниципальный район, Логиновское сельское поселение, деревня </w:t>
      </w:r>
      <w:r>
        <w:rPr>
          <w:color w:val="000000" w:themeColor="text1"/>
          <w:sz w:val="28"/>
          <w:szCs w:val="28"/>
        </w:rPr>
        <w:t>Божедаровка</w:t>
      </w:r>
      <w:r w:rsidRPr="00470890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 xml:space="preserve">Центральная, </w:t>
      </w:r>
      <w:r w:rsidR="002761CF">
        <w:rPr>
          <w:color w:val="000000" w:themeColor="text1"/>
          <w:sz w:val="28"/>
          <w:szCs w:val="28"/>
        </w:rPr>
        <w:t xml:space="preserve">строение </w:t>
      </w:r>
      <w:r>
        <w:rPr>
          <w:color w:val="000000" w:themeColor="text1"/>
          <w:sz w:val="28"/>
          <w:szCs w:val="28"/>
        </w:rPr>
        <w:t>4б</w:t>
      </w:r>
      <w:r w:rsidRPr="00470890">
        <w:rPr>
          <w:color w:val="000000" w:themeColor="text1"/>
          <w:sz w:val="28"/>
          <w:szCs w:val="28"/>
        </w:rPr>
        <w:t>.</w:t>
      </w:r>
    </w:p>
    <w:p w:rsidR="002F3735" w:rsidRPr="00470890" w:rsidRDefault="002F3735" w:rsidP="002F373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47089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761CF">
        <w:rPr>
          <w:color w:val="000000" w:themeColor="text1"/>
          <w:sz w:val="28"/>
          <w:szCs w:val="28"/>
        </w:rPr>
        <w:t>Нежилому зданию</w:t>
      </w:r>
      <w:r>
        <w:rPr>
          <w:color w:val="000000" w:themeColor="text1"/>
          <w:sz w:val="28"/>
          <w:szCs w:val="28"/>
        </w:rPr>
        <w:t xml:space="preserve"> </w:t>
      </w:r>
      <w:r w:rsidR="00FA1223">
        <w:rPr>
          <w:color w:val="000000" w:themeColor="text1"/>
          <w:sz w:val="28"/>
          <w:szCs w:val="28"/>
        </w:rPr>
        <w:t>без кадастрового номера</w:t>
      </w:r>
      <w:r>
        <w:rPr>
          <w:color w:val="000000" w:themeColor="text1"/>
          <w:sz w:val="28"/>
          <w:szCs w:val="28"/>
        </w:rPr>
        <w:t xml:space="preserve">, </w:t>
      </w:r>
      <w:r w:rsidRPr="00470890">
        <w:rPr>
          <w:color w:val="000000" w:themeColor="text1"/>
          <w:sz w:val="28"/>
          <w:szCs w:val="28"/>
        </w:rPr>
        <w:t xml:space="preserve">площадью </w:t>
      </w:r>
      <w:r w:rsidR="006B5CF9">
        <w:rPr>
          <w:color w:val="000000" w:themeColor="text1"/>
          <w:sz w:val="28"/>
          <w:szCs w:val="28"/>
        </w:rPr>
        <w:t>351,0</w:t>
      </w:r>
      <w:r w:rsidRPr="00470890">
        <w:rPr>
          <w:color w:val="000000" w:themeColor="text1"/>
          <w:sz w:val="28"/>
          <w:szCs w:val="28"/>
        </w:rPr>
        <w:t xml:space="preserve"> кв.м.</w:t>
      </w:r>
      <w:r>
        <w:rPr>
          <w:color w:val="000000" w:themeColor="text1"/>
          <w:sz w:val="28"/>
          <w:szCs w:val="28"/>
        </w:rPr>
        <w:t>, расположенному в границах земельного участка с кадастровым номером 55:21:150401:432</w:t>
      </w:r>
      <w:r w:rsidR="006B5CF9">
        <w:rPr>
          <w:color w:val="000000" w:themeColor="text1"/>
          <w:sz w:val="28"/>
          <w:szCs w:val="28"/>
        </w:rPr>
        <w:t xml:space="preserve"> </w:t>
      </w:r>
      <w:r w:rsidRPr="00470890">
        <w:rPr>
          <w:color w:val="000000" w:themeColor="text1"/>
          <w:sz w:val="28"/>
          <w:szCs w:val="28"/>
        </w:rPr>
        <w:t>присвоить следующий адрес:</w:t>
      </w:r>
    </w:p>
    <w:p w:rsidR="002F3735" w:rsidRDefault="002F3735" w:rsidP="002F3735">
      <w:pPr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 xml:space="preserve">Российская Федерация, Омская область, Павлоградский муниципальный район, Логиновское сельское поселение, деревня </w:t>
      </w:r>
      <w:r>
        <w:rPr>
          <w:color w:val="000000" w:themeColor="text1"/>
          <w:sz w:val="28"/>
          <w:szCs w:val="28"/>
        </w:rPr>
        <w:t>Божедаровка</w:t>
      </w:r>
      <w:r w:rsidRPr="00470890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 xml:space="preserve">Центральная, </w:t>
      </w:r>
      <w:r w:rsidR="002761CF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4в</w:t>
      </w:r>
      <w:r w:rsidRPr="00470890">
        <w:rPr>
          <w:color w:val="000000" w:themeColor="text1"/>
          <w:sz w:val="28"/>
          <w:szCs w:val="28"/>
        </w:rPr>
        <w:t>.</w:t>
      </w:r>
    </w:p>
    <w:p w:rsidR="002F3735" w:rsidRPr="00470890" w:rsidRDefault="002F3735" w:rsidP="002F373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47089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761CF">
        <w:rPr>
          <w:color w:val="000000" w:themeColor="text1"/>
          <w:sz w:val="28"/>
          <w:szCs w:val="28"/>
        </w:rPr>
        <w:t>Нежилому зданию</w:t>
      </w:r>
      <w:r>
        <w:rPr>
          <w:color w:val="000000" w:themeColor="text1"/>
          <w:sz w:val="28"/>
          <w:szCs w:val="28"/>
        </w:rPr>
        <w:t xml:space="preserve"> </w:t>
      </w:r>
      <w:r w:rsidR="00FA1223">
        <w:rPr>
          <w:color w:val="000000" w:themeColor="text1"/>
          <w:sz w:val="28"/>
          <w:szCs w:val="28"/>
        </w:rPr>
        <w:t>без кадастрового номера</w:t>
      </w:r>
      <w:r>
        <w:rPr>
          <w:color w:val="000000" w:themeColor="text1"/>
          <w:sz w:val="28"/>
          <w:szCs w:val="28"/>
        </w:rPr>
        <w:t xml:space="preserve">, </w:t>
      </w:r>
      <w:r w:rsidRPr="00470890">
        <w:rPr>
          <w:color w:val="000000" w:themeColor="text1"/>
          <w:sz w:val="28"/>
          <w:szCs w:val="28"/>
        </w:rPr>
        <w:t xml:space="preserve">площадью </w:t>
      </w:r>
      <w:r w:rsidR="004A3277">
        <w:rPr>
          <w:color w:val="000000" w:themeColor="text1"/>
          <w:sz w:val="28"/>
          <w:szCs w:val="28"/>
        </w:rPr>
        <w:t>492,0</w:t>
      </w:r>
      <w:r w:rsidRPr="00470890">
        <w:rPr>
          <w:color w:val="000000" w:themeColor="text1"/>
          <w:sz w:val="28"/>
          <w:szCs w:val="28"/>
        </w:rPr>
        <w:t xml:space="preserve"> кв.м.</w:t>
      </w:r>
      <w:r>
        <w:rPr>
          <w:color w:val="000000" w:themeColor="text1"/>
          <w:sz w:val="28"/>
          <w:szCs w:val="28"/>
        </w:rPr>
        <w:t xml:space="preserve">, расположенному в границах земельного участка с кадастровым номером 55:21:150401:432, </w:t>
      </w:r>
      <w:r w:rsidRPr="00470890">
        <w:rPr>
          <w:color w:val="000000" w:themeColor="text1"/>
          <w:sz w:val="28"/>
          <w:szCs w:val="28"/>
        </w:rPr>
        <w:t>присвоить следующий адрес:</w:t>
      </w:r>
    </w:p>
    <w:p w:rsidR="002F3735" w:rsidRDefault="002F3735" w:rsidP="002F3735">
      <w:pPr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 xml:space="preserve">Российская Федерация, Омская область, Павлоградский муниципальный район, Логиновское сельское поселение, деревня </w:t>
      </w:r>
      <w:r>
        <w:rPr>
          <w:color w:val="000000" w:themeColor="text1"/>
          <w:sz w:val="28"/>
          <w:szCs w:val="28"/>
        </w:rPr>
        <w:t>Божедаровка</w:t>
      </w:r>
      <w:r w:rsidRPr="00470890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 xml:space="preserve">Центральная, </w:t>
      </w:r>
      <w:r w:rsidR="002761CF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4г</w:t>
      </w:r>
      <w:r w:rsidRPr="00470890">
        <w:rPr>
          <w:color w:val="000000" w:themeColor="text1"/>
          <w:sz w:val="28"/>
          <w:szCs w:val="28"/>
        </w:rPr>
        <w:t>.</w:t>
      </w:r>
    </w:p>
    <w:p w:rsidR="00F87F54" w:rsidRPr="00470890" w:rsidRDefault="00F87F54" w:rsidP="00F87F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47089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761CF">
        <w:rPr>
          <w:color w:val="000000" w:themeColor="text1"/>
          <w:sz w:val="28"/>
          <w:szCs w:val="28"/>
        </w:rPr>
        <w:t>Нежилому зданию</w:t>
      </w:r>
      <w:r>
        <w:rPr>
          <w:color w:val="000000" w:themeColor="text1"/>
          <w:sz w:val="28"/>
          <w:szCs w:val="28"/>
        </w:rPr>
        <w:t xml:space="preserve"> </w:t>
      </w:r>
      <w:r w:rsidR="00FA1223">
        <w:rPr>
          <w:color w:val="000000" w:themeColor="text1"/>
          <w:sz w:val="28"/>
          <w:szCs w:val="28"/>
        </w:rPr>
        <w:t>без кадастрового номера</w:t>
      </w:r>
      <w:r w:rsidR="00FA1223">
        <w:rPr>
          <w:color w:val="000000" w:themeColor="text1"/>
          <w:sz w:val="28"/>
          <w:szCs w:val="28"/>
        </w:rPr>
        <w:t>,</w:t>
      </w:r>
      <w:r w:rsidR="00FA1223" w:rsidRPr="00470890">
        <w:rPr>
          <w:color w:val="000000" w:themeColor="text1"/>
          <w:sz w:val="28"/>
          <w:szCs w:val="28"/>
        </w:rPr>
        <w:t xml:space="preserve"> </w:t>
      </w:r>
      <w:r w:rsidRPr="00470890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694,3</w:t>
      </w:r>
      <w:r w:rsidRPr="00470890">
        <w:rPr>
          <w:color w:val="000000" w:themeColor="text1"/>
          <w:sz w:val="28"/>
          <w:szCs w:val="28"/>
        </w:rPr>
        <w:t xml:space="preserve"> кв.м.</w:t>
      </w:r>
      <w:r>
        <w:rPr>
          <w:color w:val="000000" w:themeColor="text1"/>
          <w:sz w:val="28"/>
          <w:szCs w:val="28"/>
        </w:rPr>
        <w:t>, расположенному в границах земельного участка с кадастровым номером 55:21:150401:432</w:t>
      </w:r>
      <w:r w:rsidRPr="00470890">
        <w:rPr>
          <w:color w:val="000000" w:themeColor="text1"/>
          <w:sz w:val="28"/>
          <w:szCs w:val="28"/>
        </w:rPr>
        <w:t>присвоить следующий адрес:</w:t>
      </w:r>
    </w:p>
    <w:p w:rsidR="00F87F54" w:rsidRDefault="00F87F54" w:rsidP="00F87F54">
      <w:pPr>
        <w:jc w:val="both"/>
        <w:rPr>
          <w:color w:val="000000" w:themeColor="text1"/>
          <w:sz w:val="28"/>
          <w:szCs w:val="28"/>
        </w:rPr>
      </w:pPr>
      <w:r w:rsidRPr="00470890">
        <w:rPr>
          <w:color w:val="000000" w:themeColor="text1"/>
          <w:sz w:val="28"/>
          <w:szCs w:val="28"/>
        </w:rPr>
        <w:t xml:space="preserve">Российская Федерация, Омская область, Павлоградский муниципальный район, Логиновское сельское поселение, деревня </w:t>
      </w:r>
      <w:r>
        <w:rPr>
          <w:color w:val="000000" w:themeColor="text1"/>
          <w:sz w:val="28"/>
          <w:szCs w:val="28"/>
        </w:rPr>
        <w:t>Божедаровка</w:t>
      </w:r>
      <w:r w:rsidRPr="00470890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 xml:space="preserve">Центральная, </w:t>
      </w:r>
      <w:r w:rsidR="002761CF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4д</w:t>
      </w:r>
      <w:r w:rsidRPr="00470890">
        <w:rPr>
          <w:color w:val="000000" w:themeColor="text1"/>
          <w:sz w:val="28"/>
          <w:szCs w:val="28"/>
        </w:rPr>
        <w:t>.</w:t>
      </w:r>
    </w:p>
    <w:p w:rsidR="006710E4" w:rsidRPr="00470890" w:rsidRDefault="003A7EC9" w:rsidP="00F87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0E4" w:rsidRPr="00470890">
        <w:rPr>
          <w:sz w:val="28"/>
          <w:szCs w:val="28"/>
        </w:rPr>
        <w:t>. Контроль за исполнением оставляю за собой.</w:t>
      </w:r>
    </w:p>
    <w:p w:rsidR="004A72FC" w:rsidRPr="00470890" w:rsidRDefault="004A72FC" w:rsidP="00435F2F">
      <w:pPr>
        <w:jc w:val="both"/>
        <w:rPr>
          <w:sz w:val="28"/>
          <w:szCs w:val="28"/>
        </w:rPr>
      </w:pPr>
    </w:p>
    <w:p w:rsidR="00571F96" w:rsidRPr="00470890" w:rsidRDefault="00571F96" w:rsidP="00435F2F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5D13A3" w:rsidRPr="00470890" w:rsidTr="005D13A3">
        <w:tc>
          <w:tcPr>
            <w:tcW w:w="5353" w:type="dxa"/>
            <w:shd w:val="clear" w:color="auto" w:fill="auto"/>
          </w:tcPr>
          <w:p w:rsidR="005D13A3" w:rsidRPr="00470890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>Глава Логиновского 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5D13A3" w:rsidRPr="00470890" w:rsidRDefault="005D13A3" w:rsidP="005D13A3">
            <w:pPr>
              <w:pStyle w:val="a9"/>
              <w:tabs>
                <w:tab w:val="left" w:pos="851"/>
              </w:tabs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>П.</w:t>
            </w:r>
            <w:r w:rsidR="00F40712" w:rsidRPr="0047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90">
              <w:rPr>
                <w:rFonts w:ascii="Times New Roman" w:hAnsi="Times New Roman"/>
                <w:sz w:val="28"/>
                <w:szCs w:val="28"/>
              </w:rPr>
              <w:t>П.</w:t>
            </w:r>
            <w:r w:rsidR="00F40712" w:rsidRPr="0047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90">
              <w:rPr>
                <w:rFonts w:ascii="Times New Roman" w:hAnsi="Times New Roman"/>
                <w:sz w:val="28"/>
                <w:szCs w:val="28"/>
              </w:rPr>
              <w:t>Артамонов</w:t>
            </w:r>
          </w:p>
        </w:tc>
      </w:tr>
    </w:tbl>
    <w:p w:rsidR="00313F8A" w:rsidRPr="00435F2F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313F8A" w:rsidRPr="00435F2F" w:rsidSect="00972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CE" w:rsidRDefault="000967CE" w:rsidP="00181A0B">
      <w:r>
        <w:separator/>
      </w:r>
    </w:p>
  </w:endnote>
  <w:endnote w:type="continuationSeparator" w:id="0">
    <w:p w:rsidR="000967CE" w:rsidRDefault="000967CE" w:rsidP="0018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CE" w:rsidRDefault="000967CE" w:rsidP="00181A0B">
      <w:r>
        <w:separator/>
      </w:r>
    </w:p>
  </w:footnote>
  <w:footnote w:type="continuationSeparator" w:id="0">
    <w:p w:rsidR="000967CE" w:rsidRDefault="000967CE" w:rsidP="0018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145"/>
    <w:rsid w:val="00005274"/>
    <w:rsid w:val="00013744"/>
    <w:rsid w:val="00017A76"/>
    <w:rsid w:val="00053C0C"/>
    <w:rsid w:val="00057482"/>
    <w:rsid w:val="000868E1"/>
    <w:rsid w:val="00086FBD"/>
    <w:rsid w:val="000967CE"/>
    <w:rsid w:val="000D5E8C"/>
    <w:rsid w:val="000E398C"/>
    <w:rsid w:val="000E770B"/>
    <w:rsid w:val="000F0145"/>
    <w:rsid w:val="001006FC"/>
    <w:rsid w:val="00103C34"/>
    <w:rsid w:val="00117A7E"/>
    <w:rsid w:val="00132A7C"/>
    <w:rsid w:val="00163F58"/>
    <w:rsid w:val="00181A0B"/>
    <w:rsid w:val="00190944"/>
    <w:rsid w:val="001A6FF9"/>
    <w:rsid w:val="001F7706"/>
    <w:rsid w:val="00210839"/>
    <w:rsid w:val="0025302D"/>
    <w:rsid w:val="00256843"/>
    <w:rsid w:val="002761CF"/>
    <w:rsid w:val="00283214"/>
    <w:rsid w:val="002879E8"/>
    <w:rsid w:val="002A1E96"/>
    <w:rsid w:val="002B7601"/>
    <w:rsid w:val="002F3735"/>
    <w:rsid w:val="00313F8A"/>
    <w:rsid w:val="00337CFE"/>
    <w:rsid w:val="0034526A"/>
    <w:rsid w:val="00347B92"/>
    <w:rsid w:val="003624C8"/>
    <w:rsid w:val="00371078"/>
    <w:rsid w:val="003832FD"/>
    <w:rsid w:val="003A451A"/>
    <w:rsid w:val="003A7EC9"/>
    <w:rsid w:val="003D0EC6"/>
    <w:rsid w:val="003E57E4"/>
    <w:rsid w:val="003E5CCB"/>
    <w:rsid w:val="00410659"/>
    <w:rsid w:val="00426353"/>
    <w:rsid w:val="00435F2F"/>
    <w:rsid w:val="00442749"/>
    <w:rsid w:val="00463B88"/>
    <w:rsid w:val="00470890"/>
    <w:rsid w:val="00482004"/>
    <w:rsid w:val="004A3277"/>
    <w:rsid w:val="004A72FC"/>
    <w:rsid w:val="00500E63"/>
    <w:rsid w:val="00554872"/>
    <w:rsid w:val="00554BAC"/>
    <w:rsid w:val="00571F96"/>
    <w:rsid w:val="00573E04"/>
    <w:rsid w:val="005B5E07"/>
    <w:rsid w:val="005D13A3"/>
    <w:rsid w:val="005E45E1"/>
    <w:rsid w:val="0065063C"/>
    <w:rsid w:val="00653EAE"/>
    <w:rsid w:val="006710E4"/>
    <w:rsid w:val="00671296"/>
    <w:rsid w:val="0067452C"/>
    <w:rsid w:val="006B5CF9"/>
    <w:rsid w:val="006D4711"/>
    <w:rsid w:val="006F4CC9"/>
    <w:rsid w:val="007303DF"/>
    <w:rsid w:val="00750025"/>
    <w:rsid w:val="00750762"/>
    <w:rsid w:val="00766822"/>
    <w:rsid w:val="00772962"/>
    <w:rsid w:val="00772E70"/>
    <w:rsid w:val="00791BC5"/>
    <w:rsid w:val="00795D0A"/>
    <w:rsid w:val="007C04A7"/>
    <w:rsid w:val="007D5B78"/>
    <w:rsid w:val="00801B30"/>
    <w:rsid w:val="0081375E"/>
    <w:rsid w:val="00844ED5"/>
    <w:rsid w:val="00862679"/>
    <w:rsid w:val="00873C73"/>
    <w:rsid w:val="0089241A"/>
    <w:rsid w:val="009261C8"/>
    <w:rsid w:val="00960FFD"/>
    <w:rsid w:val="00972D48"/>
    <w:rsid w:val="009923F5"/>
    <w:rsid w:val="00997059"/>
    <w:rsid w:val="009D36F4"/>
    <w:rsid w:val="009F37E0"/>
    <w:rsid w:val="009F5811"/>
    <w:rsid w:val="00A15104"/>
    <w:rsid w:val="00A22491"/>
    <w:rsid w:val="00AA11BA"/>
    <w:rsid w:val="00AB07C9"/>
    <w:rsid w:val="00AC2978"/>
    <w:rsid w:val="00AC2EE4"/>
    <w:rsid w:val="00AD064A"/>
    <w:rsid w:val="00AF1EE8"/>
    <w:rsid w:val="00B63109"/>
    <w:rsid w:val="00BC2DC5"/>
    <w:rsid w:val="00BC46D8"/>
    <w:rsid w:val="00BD4936"/>
    <w:rsid w:val="00BE193F"/>
    <w:rsid w:val="00BE48FA"/>
    <w:rsid w:val="00C26104"/>
    <w:rsid w:val="00C50B73"/>
    <w:rsid w:val="00C75C3E"/>
    <w:rsid w:val="00C81473"/>
    <w:rsid w:val="00CB4A8A"/>
    <w:rsid w:val="00CD0BFF"/>
    <w:rsid w:val="00D23898"/>
    <w:rsid w:val="00D578CE"/>
    <w:rsid w:val="00D65381"/>
    <w:rsid w:val="00D80CEC"/>
    <w:rsid w:val="00D85A9C"/>
    <w:rsid w:val="00DD2A40"/>
    <w:rsid w:val="00E13DC6"/>
    <w:rsid w:val="00E15DBC"/>
    <w:rsid w:val="00E24D76"/>
    <w:rsid w:val="00E46D12"/>
    <w:rsid w:val="00E748F2"/>
    <w:rsid w:val="00E821CB"/>
    <w:rsid w:val="00E8648E"/>
    <w:rsid w:val="00EC6B38"/>
    <w:rsid w:val="00F119A5"/>
    <w:rsid w:val="00F40712"/>
    <w:rsid w:val="00F4611B"/>
    <w:rsid w:val="00F5322B"/>
    <w:rsid w:val="00F87F54"/>
    <w:rsid w:val="00FA1223"/>
    <w:rsid w:val="00FD6FCA"/>
    <w:rsid w:val="00FD73E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3DF"/>
  <w15:docId w15:val="{3FAD5D92-C3F6-45D5-BAE0-98F421E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Зам.Главы</cp:lastModifiedBy>
  <cp:revision>29</cp:revision>
  <cp:lastPrinted>2022-05-30T04:05:00Z</cp:lastPrinted>
  <dcterms:created xsi:type="dcterms:W3CDTF">2022-05-31T02:41:00Z</dcterms:created>
  <dcterms:modified xsi:type="dcterms:W3CDTF">2024-06-07T04:57:00Z</dcterms:modified>
</cp:coreProperties>
</file>