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32" w:rsidRPr="00977132" w:rsidRDefault="00977132" w:rsidP="00977132">
      <w:pPr>
        <w:suppressAutoHyphens/>
        <w:autoSpaceDN/>
        <w:jc w:val="center"/>
        <w:rPr>
          <w:b/>
          <w:kern w:val="1"/>
          <w:sz w:val="28"/>
          <w:szCs w:val="28"/>
          <w:lang w:eastAsia="zh-CN"/>
        </w:rPr>
      </w:pPr>
      <w:r w:rsidRPr="00977132">
        <w:rPr>
          <w:b/>
          <w:kern w:val="1"/>
          <w:sz w:val="28"/>
          <w:szCs w:val="28"/>
          <w:lang w:eastAsia="zh-CN"/>
        </w:rPr>
        <w:t xml:space="preserve">Администрация Логиновского сельского поселения </w:t>
      </w:r>
    </w:p>
    <w:p w:rsidR="00977132" w:rsidRPr="00977132" w:rsidRDefault="00977132" w:rsidP="00977132">
      <w:pPr>
        <w:suppressAutoHyphens/>
        <w:autoSpaceDN/>
        <w:jc w:val="center"/>
        <w:rPr>
          <w:b/>
          <w:kern w:val="1"/>
          <w:sz w:val="28"/>
          <w:szCs w:val="28"/>
          <w:lang w:eastAsia="zh-CN"/>
        </w:rPr>
      </w:pPr>
      <w:r w:rsidRPr="00977132">
        <w:rPr>
          <w:b/>
          <w:kern w:val="1"/>
          <w:sz w:val="28"/>
          <w:szCs w:val="28"/>
          <w:lang w:eastAsia="zh-CN"/>
        </w:rPr>
        <w:t>Павлоградского муниципального района Омской области</w:t>
      </w:r>
    </w:p>
    <w:p w:rsidR="00977132" w:rsidRPr="00977132" w:rsidRDefault="00977132" w:rsidP="00977132">
      <w:pPr>
        <w:suppressAutoHyphens/>
        <w:autoSpaceDN/>
        <w:jc w:val="center"/>
        <w:rPr>
          <w:b/>
          <w:kern w:val="1"/>
          <w:sz w:val="28"/>
          <w:szCs w:val="28"/>
          <w:lang w:eastAsia="zh-CN"/>
        </w:rPr>
      </w:pPr>
    </w:p>
    <w:p w:rsidR="00977132" w:rsidRPr="00977132" w:rsidRDefault="00977132" w:rsidP="00977132">
      <w:pPr>
        <w:suppressAutoHyphens/>
        <w:autoSpaceDN/>
        <w:jc w:val="center"/>
        <w:rPr>
          <w:kern w:val="1"/>
          <w:sz w:val="28"/>
          <w:szCs w:val="28"/>
          <w:lang w:eastAsia="zh-CN"/>
        </w:rPr>
      </w:pPr>
      <w:r w:rsidRPr="00977132">
        <w:rPr>
          <w:b/>
          <w:kern w:val="1"/>
          <w:sz w:val="28"/>
          <w:szCs w:val="28"/>
          <w:lang w:eastAsia="zh-CN"/>
        </w:rPr>
        <w:t>ПОСТАНОВЛЕНИЕ</w:t>
      </w:r>
    </w:p>
    <w:p w:rsidR="00977132" w:rsidRPr="00977132" w:rsidRDefault="00977132" w:rsidP="00977132">
      <w:pPr>
        <w:suppressAutoHyphens/>
        <w:autoSpaceDN/>
        <w:jc w:val="center"/>
        <w:rPr>
          <w:kern w:val="1"/>
          <w:sz w:val="28"/>
          <w:szCs w:val="28"/>
          <w:u w:val="single"/>
          <w:lang w:eastAsia="zh-CN"/>
        </w:rPr>
      </w:pPr>
    </w:p>
    <w:p w:rsidR="00977132" w:rsidRDefault="0061456F" w:rsidP="00977132">
      <w:pPr>
        <w:suppressAutoHyphens/>
        <w:autoSpaceDN/>
        <w:rPr>
          <w:kern w:val="1"/>
          <w:sz w:val="28"/>
          <w:szCs w:val="28"/>
          <w:u w:val="single"/>
          <w:lang w:eastAsia="ru-RU"/>
        </w:rPr>
      </w:pPr>
      <w:r>
        <w:rPr>
          <w:kern w:val="1"/>
          <w:sz w:val="28"/>
          <w:szCs w:val="28"/>
          <w:u w:val="single"/>
          <w:lang w:eastAsia="ru-RU"/>
        </w:rPr>
        <w:t>09.06</w:t>
      </w:r>
      <w:r w:rsidR="00977132" w:rsidRPr="00977132">
        <w:rPr>
          <w:kern w:val="1"/>
          <w:sz w:val="28"/>
          <w:szCs w:val="28"/>
          <w:u w:val="single"/>
          <w:lang w:eastAsia="ru-RU"/>
        </w:rPr>
        <w:t>.2025</w:t>
      </w:r>
      <w:r w:rsidR="00977132" w:rsidRPr="00977132">
        <w:rPr>
          <w:kern w:val="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977132" w:rsidRPr="00977132">
        <w:rPr>
          <w:kern w:val="1"/>
          <w:sz w:val="28"/>
          <w:szCs w:val="28"/>
          <w:u w:val="single"/>
          <w:lang w:eastAsia="ru-RU"/>
        </w:rPr>
        <w:t xml:space="preserve">№ </w:t>
      </w:r>
      <w:r>
        <w:rPr>
          <w:kern w:val="1"/>
          <w:sz w:val="28"/>
          <w:szCs w:val="28"/>
          <w:u w:val="single"/>
          <w:lang w:eastAsia="ru-RU"/>
        </w:rPr>
        <w:t>101</w:t>
      </w:r>
      <w:r w:rsidR="00977132" w:rsidRPr="00977132">
        <w:rPr>
          <w:kern w:val="1"/>
          <w:sz w:val="28"/>
          <w:szCs w:val="28"/>
          <w:u w:val="single"/>
          <w:lang w:eastAsia="ru-RU"/>
        </w:rPr>
        <w:t>-п</w:t>
      </w:r>
    </w:p>
    <w:p w:rsidR="00977132" w:rsidRPr="00977132" w:rsidRDefault="00977132" w:rsidP="00977132">
      <w:pPr>
        <w:suppressAutoHyphens/>
        <w:autoSpaceDN/>
        <w:rPr>
          <w:kern w:val="1"/>
          <w:sz w:val="28"/>
          <w:szCs w:val="28"/>
          <w:lang w:eastAsia="ru-RU"/>
        </w:rPr>
      </w:pPr>
    </w:p>
    <w:p w:rsidR="00977132" w:rsidRDefault="00977132" w:rsidP="00977132">
      <w:pPr>
        <w:suppressAutoHyphens/>
        <w:autoSpaceDN/>
        <w:jc w:val="center"/>
        <w:rPr>
          <w:kern w:val="1"/>
          <w:sz w:val="28"/>
          <w:szCs w:val="28"/>
          <w:lang w:eastAsia="ru-RU"/>
        </w:rPr>
      </w:pPr>
      <w:r w:rsidRPr="00977132">
        <w:rPr>
          <w:kern w:val="1"/>
          <w:sz w:val="28"/>
          <w:szCs w:val="28"/>
          <w:lang w:eastAsia="ru-RU"/>
        </w:rPr>
        <w:t>с.Логиновка</w:t>
      </w:r>
    </w:p>
    <w:p w:rsidR="00977132" w:rsidRPr="00977132" w:rsidRDefault="00977132" w:rsidP="00977132">
      <w:pPr>
        <w:suppressAutoHyphens/>
        <w:autoSpaceDN/>
        <w:jc w:val="center"/>
        <w:rPr>
          <w:kern w:val="1"/>
          <w:sz w:val="28"/>
          <w:szCs w:val="28"/>
          <w:lang w:eastAsia="ru-RU"/>
        </w:rPr>
      </w:pPr>
    </w:p>
    <w:p w:rsidR="00C06069" w:rsidRDefault="00225905" w:rsidP="00977132">
      <w:pPr>
        <w:pStyle w:val="a3"/>
        <w:ind w:left="167" w:right="570" w:firstLine="0"/>
        <w:jc w:val="center"/>
      </w:pPr>
      <w:r>
        <w:t>О</w:t>
      </w:r>
      <w:r w:rsidR="00977132">
        <w:t>б утверждении регламента реа</w:t>
      </w:r>
      <w:r>
        <w:t>лизации полномочий администра</w:t>
      </w:r>
      <w:r w:rsidR="00977132">
        <w:t>тора</w:t>
      </w:r>
      <w:r>
        <w:t xml:space="preserve"> доходов</w:t>
      </w:r>
      <w:r w:rsidR="00977132">
        <w:t xml:space="preserve"> бюджета по взысканию дебиторской задолженности по плате</w:t>
      </w:r>
      <w:r>
        <w:t>жам в бюджет, пеням и штрафам по ним</w:t>
      </w:r>
      <w:r w:rsidR="00A40981">
        <w:t xml:space="preserve"> Администрации Логиновского сельского поселения Павлоградского муниципального района Омской области</w:t>
      </w:r>
    </w:p>
    <w:p w:rsidR="00A40981" w:rsidRDefault="00A40981" w:rsidP="00977132">
      <w:pPr>
        <w:pStyle w:val="a3"/>
        <w:ind w:left="167" w:right="570" w:firstLine="0"/>
        <w:jc w:val="center"/>
      </w:pPr>
    </w:p>
    <w:p w:rsidR="00C13412" w:rsidRPr="00C13412" w:rsidRDefault="00225905" w:rsidP="00C13412">
      <w:pPr>
        <w:ind w:firstLine="720"/>
        <w:jc w:val="both"/>
        <w:rPr>
          <w:kern w:val="1"/>
          <w:sz w:val="28"/>
          <w:szCs w:val="28"/>
          <w:lang w:eastAsia="ru-RU"/>
        </w:rPr>
      </w:pPr>
      <w:r w:rsidRPr="00C13412">
        <w:rPr>
          <w:sz w:val="28"/>
          <w:szCs w:val="28"/>
        </w:rPr>
        <w:t xml:space="preserve">В соответствии с пунктом 2 статьи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</w:t>
      </w:r>
      <w:r w:rsidR="00977132" w:rsidRPr="00C13412">
        <w:rPr>
          <w:sz w:val="28"/>
          <w:szCs w:val="28"/>
        </w:rPr>
        <w:t>бюджет, пеням и штрафам по ним», в</w:t>
      </w:r>
      <w:r w:rsidR="00977132" w:rsidRPr="00C13412">
        <w:rPr>
          <w:kern w:val="1"/>
          <w:sz w:val="28"/>
          <w:szCs w:val="28"/>
          <w:lang w:eastAsia="ru-RU"/>
        </w:rPr>
        <w:t xml:space="preserve"> соответствии с </w:t>
      </w:r>
      <w:hyperlink r:id="rId5" w:history="1">
        <w:r w:rsidR="00977132" w:rsidRPr="00C13412">
          <w:rPr>
            <w:kern w:val="1"/>
            <w:sz w:val="28"/>
            <w:szCs w:val="28"/>
            <w:lang w:eastAsia="ru-RU"/>
          </w:rPr>
          <w:t>Федеральным законом</w:t>
        </w:r>
      </w:hyperlink>
      <w:r w:rsidR="00977132" w:rsidRPr="00C13412">
        <w:rPr>
          <w:kern w:val="1"/>
          <w:sz w:val="28"/>
          <w:szCs w:val="28"/>
          <w:lang w:eastAsia="ru-RU"/>
        </w:rPr>
        <w:t xml:space="preserve"> Российской Федерации от 06.10.2003г. №131-ФЗ "Об общих принципах организации местного самоуправления в Российской</w:t>
      </w:r>
      <w:r w:rsidR="00977132" w:rsidRPr="00977132">
        <w:rPr>
          <w:kern w:val="1"/>
          <w:lang w:eastAsia="ru-RU"/>
        </w:rPr>
        <w:t xml:space="preserve"> </w:t>
      </w:r>
      <w:r w:rsidR="00977132" w:rsidRPr="00C13412">
        <w:rPr>
          <w:kern w:val="1"/>
          <w:sz w:val="28"/>
          <w:szCs w:val="28"/>
          <w:lang w:eastAsia="ru-RU"/>
        </w:rPr>
        <w:t>Федерации»,</w:t>
      </w:r>
      <w:r w:rsidR="00C13412">
        <w:rPr>
          <w:kern w:val="1"/>
          <w:lang w:eastAsia="ru-RU"/>
        </w:rPr>
        <w:t xml:space="preserve"> </w:t>
      </w:r>
      <w:r w:rsidR="00C13412" w:rsidRPr="00C13412">
        <w:rPr>
          <w:kern w:val="1"/>
          <w:sz w:val="28"/>
          <w:szCs w:val="28"/>
          <w:lang w:eastAsia="ru-RU"/>
        </w:rPr>
        <w:t xml:space="preserve">Уставом Логиновского сельского поселения Павлоградского муниципального района Омской области ПОСТАНОВЛЯЮ: </w:t>
      </w:r>
    </w:p>
    <w:p w:rsidR="00C06069" w:rsidRDefault="00225905" w:rsidP="00C13412">
      <w:pPr>
        <w:pStyle w:val="a3"/>
        <w:numPr>
          <w:ilvl w:val="0"/>
          <w:numId w:val="9"/>
        </w:numPr>
        <w:spacing w:before="303"/>
        <w:ind w:left="0" w:right="136" w:firstLine="851"/>
      </w:pPr>
      <w:r>
        <w:t xml:space="preserve">Утвердить прилагаемый регламент </w:t>
      </w:r>
      <w:r w:rsidR="00C13412" w:rsidRPr="00C13412"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t xml:space="preserve"> (далее – Регламент).</w:t>
      </w:r>
    </w:p>
    <w:p w:rsidR="00C06069" w:rsidRDefault="00225905" w:rsidP="00C13412">
      <w:pPr>
        <w:pStyle w:val="a5"/>
        <w:numPr>
          <w:ilvl w:val="0"/>
          <w:numId w:val="9"/>
        </w:numPr>
        <w:tabs>
          <w:tab w:val="left" w:pos="1606"/>
        </w:tabs>
        <w:ind w:left="0" w:right="173" w:firstLine="851"/>
        <w:jc w:val="left"/>
        <w:rPr>
          <w:sz w:val="28"/>
        </w:rPr>
      </w:pPr>
      <w:r>
        <w:rPr>
          <w:sz w:val="28"/>
        </w:rPr>
        <w:t>Настоящее 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подлежит размещению на официальном сайте Администрации Павловского района Алтайского края в информационно- телекоммуникационной сети Интернет.</w:t>
      </w:r>
    </w:p>
    <w:p w:rsidR="00C06069" w:rsidRPr="00C13412" w:rsidRDefault="00225905" w:rsidP="00C13412">
      <w:pPr>
        <w:pStyle w:val="a5"/>
        <w:numPr>
          <w:ilvl w:val="0"/>
          <w:numId w:val="9"/>
        </w:numPr>
        <w:tabs>
          <w:tab w:val="left" w:pos="1606"/>
        </w:tabs>
        <w:spacing w:line="237" w:lineRule="auto"/>
        <w:ind w:left="-426" w:right="107" w:firstLine="1277"/>
        <w:jc w:val="left"/>
        <w:rPr>
          <w:sz w:val="28"/>
        </w:rPr>
      </w:pPr>
      <w:r w:rsidRPr="00C13412">
        <w:rPr>
          <w:sz w:val="28"/>
        </w:rPr>
        <w:t xml:space="preserve">Контроль за исполнением настоящего постановления оставляю за </w:t>
      </w:r>
      <w:r w:rsidRPr="00C13412">
        <w:rPr>
          <w:spacing w:val="-2"/>
          <w:sz w:val="28"/>
        </w:rPr>
        <w:t>собой.</w:t>
      </w:r>
    </w:p>
    <w:p w:rsidR="00C06069" w:rsidRDefault="00C06069">
      <w:pPr>
        <w:pStyle w:val="a3"/>
        <w:spacing w:before="320"/>
        <w:ind w:left="0" w:firstLine="0"/>
        <w:jc w:val="left"/>
      </w:pPr>
    </w:p>
    <w:p w:rsidR="00C13412" w:rsidRDefault="00C13412">
      <w:pPr>
        <w:pStyle w:val="a3"/>
        <w:spacing w:before="320"/>
        <w:ind w:left="0" w:firstLine="0"/>
        <w:jc w:val="left"/>
      </w:pPr>
    </w:p>
    <w:p w:rsidR="00C13412" w:rsidRDefault="00C13412">
      <w:pPr>
        <w:pStyle w:val="a3"/>
        <w:spacing w:before="320"/>
        <w:ind w:left="0" w:firstLine="0"/>
        <w:jc w:val="left"/>
      </w:pPr>
    </w:p>
    <w:p w:rsidR="00C13412" w:rsidRDefault="00C13412">
      <w:pPr>
        <w:pStyle w:val="a3"/>
        <w:spacing w:before="320"/>
        <w:ind w:left="0" w:firstLine="0"/>
        <w:jc w:val="left"/>
      </w:pPr>
    </w:p>
    <w:p w:rsidR="00C13412" w:rsidRPr="00C13412" w:rsidRDefault="00C13412" w:rsidP="00C13412">
      <w:pPr>
        <w:suppressAutoHyphens/>
        <w:autoSpaceDN/>
        <w:spacing w:line="0" w:lineRule="atLeast"/>
        <w:jc w:val="both"/>
        <w:rPr>
          <w:kern w:val="1"/>
          <w:sz w:val="28"/>
          <w:szCs w:val="24"/>
          <w:lang w:eastAsia="ru-RU"/>
        </w:rPr>
      </w:pPr>
      <w:r w:rsidRPr="00C13412">
        <w:rPr>
          <w:kern w:val="1"/>
          <w:sz w:val="28"/>
          <w:szCs w:val="24"/>
          <w:lang w:eastAsia="ru-RU"/>
        </w:rPr>
        <w:t>Глава сельского поселения                                                               П.П.Артамонов</w:t>
      </w:r>
    </w:p>
    <w:p w:rsidR="00C06069" w:rsidRDefault="00C06069">
      <w:pPr>
        <w:pStyle w:val="a3"/>
        <w:jc w:val="center"/>
        <w:sectPr w:rsidR="00C06069">
          <w:type w:val="continuous"/>
          <w:pgSz w:w="11910" w:h="16840"/>
          <w:pgMar w:top="760" w:right="425" w:bottom="280" w:left="1417" w:header="720" w:footer="720" w:gutter="0"/>
          <w:cols w:space="720"/>
        </w:sectPr>
      </w:pPr>
    </w:p>
    <w:p w:rsidR="00C06069" w:rsidRDefault="00225905" w:rsidP="002E3213">
      <w:pPr>
        <w:pStyle w:val="a3"/>
        <w:spacing w:before="64" w:line="322" w:lineRule="exact"/>
        <w:ind w:left="5165" w:firstLine="0"/>
        <w:jc w:val="center"/>
      </w:pPr>
      <w:r>
        <w:rPr>
          <w:spacing w:val="-2"/>
        </w:rPr>
        <w:lastRenderedPageBreak/>
        <w:t>УТВЕРЖДЕН</w:t>
      </w:r>
    </w:p>
    <w:p w:rsidR="00C06069" w:rsidRDefault="00225905" w:rsidP="002E3213">
      <w:pPr>
        <w:pStyle w:val="a3"/>
        <w:tabs>
          <w:tab w:val="left" w:pos="7433"/>
        </w:tabs>
        <w:ind w:left="5165" w:right="694" w:firstLine="0"/>
        <w:jc w:val="right"/>
        <w:rPr>
          <w:spacing w:val="-4"/>
        </w:rPr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 xml:space="preserve">Администрации </w:t>
      </w:r>
      <w:r w:rsidR="00F606AB">
        <w:t>Логиновского сельского поселения Павлоградского муниципального</w:t>
      </w:r>
      <w:r>
        <w:t xml:space="preserve"> района</w:t>
      </w:r>
      <w:r w:rsidR="00F606AB">
        <w:t xml:space="preserve"> Омской области </w:t>
      </w:r>
      <w:r>
        <w:t>от</w:t>
      </w:r>
      <w:r>
        <w:rPr>
          <w:spacing w:val="-7"/>
        </w:rPr>
        <w:t xml:space="preserve"> </w:t>
      </w:r>
      <w:r w:rsidR="0061456F">
        <w:t>09.06</w:t>
      </w:r>
      <w:r w:rsidR="00F606AB">
        <w:t>.2025</w:t>
      </w:r>
      <w:r w:rsidR="00F606AB">
        <w:rPr>
          <w:spacing w:val="-4"/>
        </w:rPr>
        <w:t xml:space="preserve"> № </w:t>
      </w:r>
      <w:r w:rsidR="0061456F">
        <w:rPr>
          <w:spacing w:val="-4"/>
        </w:rPr>
        <w:t>101</w:t>
      </w:r>
      <w:bookmarkStart w:id="0" w:name="_GoBack"/>
      <w:bookmarkEnd w:id="0"/>
      <w:r w:rsidR="00F606AB">
        <w:rPr>
          <w:spacing w:val="-4"/>
        </w:rPr>
        <w:t>-п</w:t>
      </w:r>
    </w:p>
    <w:p w:rsidR="00F606AB" w:rsidRDefault="00F606AB" w:rsidP="00F606AB">
      <w:pPr>
        <w:pStyle w:val="a3"/>
        <w:tabs>
          <w:tab w:val="left" w:pos="7433"/>
        </w:tabs>
        <w:ind w:left="5165" w:right="694" w:firstLine="0"/>
        <w:jc w:val="left"/>
      </w:pPr>
    </w:p>
    <w:p w:rsidR="00C06069" w:rsidRDefault="00225905" w:rsidP="00F606AB">
      <w:pPr>
        <w:spacing w:line="322" w:lineRule="exact"/>
        <w:ind w:left="99" w:right="624"/>
        <w:jc w:val="center"/>
        <w:rPr>
          <w:b/>
          <w:sz w:val="28"/>
        </w:rPr>
      </w:pPr>
      <w:r>
        <w:rPr>
          <w:b/>
          <w:spacing w:val="-2"/>
          <w:sz w:val="28"/>
        </w:rPr>
        <w:t>Регламент</w:t>
      </w:r>
    </w:p>
    <w:p w:rsidR="00C06069" w:rsidRDefault="00F606AB" w:rsidP="00F606AB">
      <w:pPr>
        <w:pStyle w:val="a3"/>
        <w:ind w:left="0" w:firstLine="0"/>
        <w:jc w:val="center"/>
        <w:rPr>
          <w:b/>
          <w:szCs w:val="22"/>
        </w:rPr>
      </w:pPr>
      <w:r w:rsidRPr="00F606AB">
        <w:rPr>
          <w:b/>
          <w:szCs w:val="22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F606AB" w:rsidRDefault="00F606AB">
      <w:pPr>
        <w:pStyle w:val="a3"/>
        <w:spacing w:before="229"/>
        <w:ind w:left="0" w:firstLine="0"/>
        <w:jc w:val="left"/>
        <w:rPr>
          <w:b/>
        </w:rPr>
      </w:pPr>
    </w:p>
    <w:p w:rsidR="00C06069" w:rsidRPr="00A40981" w:rsidRDefault="003A57F2" w:rsidP="00A40981">
      <w:pPr>
        <w:tabs>
          <w:tab w:val="left" w:pos="4039"/>
        </w:tabs>
        <w:ind w:left="3828"/>
        <w:rPr>
          <w:b/>
          <w:sz w:val="28"/>
        </w:rPr>
      </w:pPr>
      <w:r>
        <w:rPr>
          <w:b/>
          <w:sz w:val="28"/>
        </w:rPr>
        <w:t>1</w:t>
      </w:r>
      <w:r w:rsidR="00A40981">
        <w:rPr>
          <w:b/>
          <w:sz w:val="28"/>
        </w:rPr>
        <w:t>.</w:t>
      </w:r>
      <w:r w:rsidR="00A40981" w:rsidRPr="00A40981">
        <w:rPr>
          <w:b/>
          <w:sz w:val="28"/>
        </w:rPr>
        <w:t xml:space="preserve"> </w:t>
      </w:r>
      <w:r w:rsidR="00225905" w:rsidRPr="00A40981">
        <w:rPr>
          <w:b/>
          <w:sz w:val="28"/>
        </w:rPr>
        <w:t>Общие</w:t>
      </w:r>
      <w:r w:rsidR="00225905" w:rsidRPr="00A40981">
        <w:rPr>
          <w:b/>
          <w:spacing w:val="-3"/>
          <w:sz w:val="28"/>
        </w:rPr>
        <w:t xml:space="preserve"> </w:t>
      </w:r>
      <w:r w:rsidR="00225905" w:rsidRPr="00A40981">
        <w:rPr>
          <w:b/>
          <w:spacing w:val="-2"/>
          <w:sz w:val="28"/>
        </w:rPr>
        <w:t>положения</w:t>
      </w:r>
    </w:p>
    <w:p w:rsidR="00C06069" w:rsidRDefault="00C06069">
      <w:pPr>
        <w:pStyle w:val="a3"/>
        <w:spacing w:before="45"/>
        <w:ind w:left="0" w:firstLine="0"/>
        <w:jc w:val="left"/>
        <w:rPr>
          <w:b/>
        </w:rPr>
      </w:pPr>
    </w:p>
    <w:p w:rsidR="00C06069" w:rsidRPr="00EB226D" w:rsidRDefault="00A40981" w:rsidP="00EB226D">
      <w:pPr>
        <w:pStyle w:val="a5"/>
        <w:tabs>
          <w:tab w:val="left" w:pos="1410"/>
        </w:tabs>
        <w:spacing w:line="283" w:lineRule="auto"/>
        <w:ind w:left="142" w:right="175" w:firstLine="0"/>
        <w:rPr>
          <w:sz w:val="28"/>
          <w:szCs w:val="28"/>
        </w:rPr>
      </w:pPr>
      <w:r>
        <w:rPr>
          <w:sz w:val="28"/>
        </w:rPr>
        <w:t xml:space="preserve">      </w:t>
      </w:r>
      <w:r w:rsidR="00225905" w:rsidRPr="00EB226D">
        <w:rPr>
          <w:sz w:val="28"/>
          <w:szCs w:val="28"/>
        </w:rPr>
        <w:t>Настоящий</w:t>
      </w:r>
      <w:r w:rsidR="00225905" w:rsidRPr="00EB226D">
        <w:rPr>
          <w:spacing w:val="-5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Регламент</w:t>
      </w:r>
      <w:r w:rsidR="00225905" w:rsidRPr="00EB226D">
        <w:rPr>
          <w:spacing w:val="-5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устанавливает</w:t>
      </w:r>
      <w:r w:rsidR="00225905" w:rsidRPr="00EB226D">
        <w:rPr>
          <w:spacing w:val="-6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порядок</w:t>
      </w:r>
      <w:r w:rsidR="00225905" w:rsidRPr="00EB226D">
        <w:rPr>
          <w:spacing w:val="-5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реализации</w:t>
      </w:r>
      <w:r w:rsidR="00225905" w:rsidRPr="00EB226D">
        <w:rPr>
          <w:spacing w:val="-5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полномочий администратора доходов бюджета по взысканию дебиторской задолженности</w:t>
      </w:r>
      <w:r w:rsidR="00225905" w:rsidRPr="00EB226D">
        <w:rPr>
          <w:spacing w:val="40"/>
          <w:sz w:val="28"/>
          <w:szCs w:val="28"/>
        </w:rPr>
        <w:t xml:space="preserve"> </w:t>
      </w:r>
      <w:r w:rsidR="00EB226D">
        <w:rPr>
          <w:sz w:val="28"/>
          <w:szCs w:val="28"/>
        </w:rPr>
        <w:t xml:space="preserve">по платежам в </w:t>
      </w:r>
      <w:r w:rsidR="00225905" w:rsidRPr="00EB226D">
        <w:rPr>
          <w:sz w:val="28"/>
          <w:szCs w:val="28"/>
        </w:rPr>
        <w:t xml:space="preserve">бюджет, пеням и штрафам по ним </w:t>
      </w:r>
      <w:r w:rsidR="00EB226D" w:rsidRPr="00EB226D">
        <w:rPr>
          <w:sz w:val="28"/>
          <w:szCs w:val="28"/>
        </w:rPr>
        <w:t>Администрации Логиновского сельского поселения Павлоградского муниципального района Омской области</w:t>
      </w:r>
      <w:r w:rsidR="00225905" w:rsidRPr="00EB226D">
        <w:rPr>
          <w:sz w:val="28"/>
          <w:szCs w:val="28"/>
        </w:rPr>
        <w:t xml:space="preserve"> (далее - Администрация), явл</w:t>
      </w:r>
      <w:r w:rsidR="00EB226D">
        <w:rPr>
          <w:sz w:val="28"/>
          <w:szCs w:val="28"/>
        </w:rPr>
        <w:t>яющейся источ</w:t>
      </w:r>
      <w:r w:rsidR="00225905" w:rsidRPr="00EB226D">
        <w:rPr>
          <w:sz w:val="28"/>
          <w:szCs w:val="28"/>
        </w:rPr>
        <w:t xml:space="preserve">никами формирования доходов бюджета </w:t>
      </w:r>
      <w:r w:rsidR="00EB226D" w:rsidRPr="00EB226D">
        <w:rPr>
          <w:sz w:val="28"/>
          <w:szCs w:val="28"/>
        </w:rPr>
        <w:t>Администрации Логиновского сельского поселения Павлоградского муниципального района Омской области</w:t>
      </w:r>
      <w:r w:rsidR="00225905" w:rsidRPr="00EB226D">
        <w:rPr>
          <w:sz w:val="28"/>
          <w:szCs w:val="28"/>
        </w:rPr>
        <w:t>, за исключением платежей, предусмотренных законодательство</w:t>
      </w:r>
      <w:r w:rsidR="00EB226D">
        <w:rPr>
          <w:sz w:val="28"/>
          <w:szCs w:val="28"/>
        </w:rPr>
        <w:t>м о налогах и сборах, законода</w:t>
      </w:r>
      <w:r w:rsidR="00225905" w:rsidRPr="00EB226D">
        <w:rPr>
          <w:sz w:val="28"/>
          <w:szCs w:val="28"/>
        </w:rPr>
        <w:t>тельством</w:t>
      </w:r>
      <w:r w:rsidR="00225905" w:rsidRPr="00EB226D">
        <w:rPr>
          <w:spacing w:val="-4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</w:t>
      </w:r>
      <w:r w:rsidR="00225905" w:rsidRPr="00EB226D">
        <w:rPr>
          <w:spacing w:val="40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экономического</w:t>
      </w:r>
      <w:r w:rsidR="00225905" w:rsidRPr="00EB226D">
        <w:rPr>
          <w:spacing w:val="40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союза</w:t>
      </w:r>
      <w:r w:rsidR="00225905" w:rsidRPr="00EB226D">
        <w:rPr>
          <w:spacing w:val="40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и законодательством</w:t>
      </w:r>
      <w:r w:rsidR="00225905" w:rsidRPr="00EB226D">
        <w:rPr>
          <w:spacing w:val="-2"/>
          <w:sz w:val="28"/>
          <w:szCs w:val="28"/>
        </w:rPr>
        <w:t xml:space="preserve"> </w:t>
      </w:r>
      <w:r w:rsidR="00225905" w:rsidRPr="00EB226D">
        <w:rPr>
          <w:sz w:val="28"/>
          <w:szCs w:val="28"/>
        </w:rPr>
        <w:t>Российской Федерации о таможенном регулировании (далее дебиторская задолженность по доходам) устанавливает:</w:t>
      </w:r>
    </w:p>
    <w:p w:rsidR="00C06069" w:rsidRPr="00EB226D" w:rsidRDefault="00EB226D" w:rsidP="00EB226D">
      <w:pPr>
        <w:pStyle w:val="a3"/>
        <w:spacing w:before="17" w:line="283" w:lineRule="auto"/>
        <w:ind w:right="178"/>
      </w:pPr>
      <w:r>
        <w:t>1</w:t>
      </w:r>
      <w:r w:rsidR="00225905" w:rsidRPr="00EB226D">
        <w:t>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C06069" w:rsidRPr="00EB226D" w:rsidRDefault="00225905" w:rsidP="00EB226D">
      <w:pPr>
        <w:pStyle w:val="a3"/>
        <w:spacing w:before="9" w:line="285" w:lineRule="auto"/>
        <w:ind w:right="186"/>
      </w:pPr>
      <w:r w:rsidRPr="00EB226D">
        <w:t>-недопущению</w:t>
      </w:r>
      <w:r w:rsidRPr="00EB226D">
        <w:rPr>
          <w:spacing w:val="-1"/>
        </w:rPr>
        <w:t xml:space="preserve"> </w:t>
      </w:r>
      <w:r w:rsidRPr="00EB226D">
        <w:t>образования просроченной</w:t>
      </w:r>
      <w:r w:rsidRPr="00EB226D">
        <w:rPr>
          <w:spacing w:val="-2"/>
        </w:rPr>
        <w:t xml:space="preserve"> </w:t>
      </w:r>
      <w:r w:rsidRPr="00EB226D">
        <w:t>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06069" w:rsidRPr="00EB226D" w:rsidRDefault="00225905" w:rsidP="00EB226D">
      <w:pPr>
        <w:pStyle w:val="a3"/>
        <w:spacing w:line="285" w:lineRule="auto"/>
        <w:ind w:right="177"/>
      </w:pPr>
      <w:r w:rsidRPr="00EB226D"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06069" w:rsidRPr="00EB226D" w:rsidRDefault="00225905" w:rsidP="00EB226D">
      <w:pPr>
        <w:pStyle w:val="a3"/>
        <w:spacing w:line="283" w:lineRule="auto"/>
        <w:ind w:right="182" w:firstLine="711"/>
      </w:pPr>
      <w:r w:rsidRPr="00EB226D">
        <w:t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</w:t>
      </w:r>
      <w:r w:rsidRPr="00EB226D">
        <w:rPr>
          <w:spacing w:val="74"/>
        </w:rPr>
        <w:t xml:space="preserve">   </w:t>
      </w:r>
      <w:r w:rsidRPr="00EB226D">
        <w:t>законодательством</w:t>
      </w:r>
      <w:r w:rsidRPr="00EB226D">
        <w:rPr>
          <w:spacing w:val="75"/>
        </w:rPr>
        <w:t xml:space="preserve">   </w:t>
      </w:r>
      <w:r w:rsidRPr="00EB226D">
        <w:t>Российской</w:t>
      </w:r>
      <w:r w:rsidRPr="00EB226D">
        <w:rPr>
          <w:spacing w:val="74"/>
        </w:rPr>
        <w:t xml:space="preserve">   </w:t>
      </w:r>
      <w:r w:rsidRPr="00EB226D">
        <w:t>Федерации</w:t>
      </w:r>
      <w:r w:rsidRPr="00EB226D">
        <w:rPr>
          <w:spacing w:val="74"/>
        </w:rPr>
        <w:t xml:space="preserve">   </w:t>
      </w:r>
      <w:r w:rsidRPr="00EB226D">
        <w:t xml:space="preserve">(далее </w:t>
      </w:r>
      <w:r w:rsidRPr="00EB226D">
        <w:rPr>
          <w:noProof/>
          <w:lang w:eastAsia="ru-RU"/>
        </w:rPr>
        <w:drawing>
          <wp:inline distT="0" distB="0" distL="0" distR="0">
            <wp:extent cx="47625" cy="184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26D">
        <w:t>принудительное взыскание дебиторской задолженности по доходам);</w:t>
      </w:r>
    </w:p>
    <w:p w:rsidR="00C06069" w:rsidRDefault="00225905" w:rsidP="002E3213">
      <w:pPr>
        <w:pStyle w:val="a3"/>
        <w:spacing w:before="9" w:line="283" w:lineRule="auto"/>
        <w:ind w:right="179"/>
      </w:pPr>
      <w:r w:rsidRPr="00EB226D">
        <w:t xml:space="preserve">-наблюдению (в том числе за возможностью взыскания дебиторской </w:t>
      </w:r>
      <w:r w:rsidRPr="00EB226D">
        <w:lastRenderedPageBreak/>
        <w:t>задолженности</w:t>
      </w:r>
      <w:r w:rsidRPr="00EB226D">
        <w:rPr>
          <w:spacing w:val="75"/>
        </w:rPr>
        <w:t xml:space="preserve"> </w:t>
      </w:r>
      <w:r w:rsidRPr="00EB226D">
        <w:t>по</w:t>
      </w:r>
      <w:r w:rsidRPr="00EB226D">
        <w:rPr>
          <w:spacing w:val="75"/>
        </w:rPr>
        <w:t xml:space="preserve"> </w:t>
      </w:r>
      <w:r w:rsidRPr="00EB226D">
        <w:t>доходам</w:t>
      </w:r>
      <w:r w:rsidRPr="00EB226D">
        <w:rPr>
          <w:spacing w:val="76"/>
        </w:rPr>
        <w:t xml:space="preserve"> </w:t>
      </w:r>
      <w:r w:rsidRPr="00EB226D">
        <w:t>в</w:t>
      </w:r>
      <w:r w:rsidRPr="00EB226D">
        <w:rPr>
          <w:spacing w:val="76"/>
        </w:rPr>
        <w:t xml:space="preserve"> </w:t>
      </w:r>
      <w:r w:rsidRPr="00EB226D">
        <w:t>случае</w:t>
      </w:r>
      <w:r w:rsidRPr="00EB226D">
        <w:rPr>
          <w:spacing w:val="75"/>
        </w:rPr>
        <w:t xml:space="preserve"> </w:t>
      </w:r>
      <w:r w:rsidRPr="00EB226D">
        <w:t>изменения</w:t>
      </w:r>
      <w:r w:rsidRPr="00EB226D">
        <w:rPr>
          <w:spacing w:val="74"/>
        </w:rPr>
        <w:t xml:space="preserve"> </w:t>
      </w:r>
      <w:r w:rsidRPr="00EB226D">
        <w:t>имущественного</w:t>
      </w:r>
      <w:r w:rsidRPr="00EB226D">
        <w:rPr>
          <w:spacing w:val="75"/>
        </w:rPr>
        <w:t xml:space="preserve"> </w:t>
      </w:r>
      <w:r w:rsidRPr="00EB226D">
        <w:t>положения</w:t>
      </w:r>
    </w:p>
    <w:p w:rsidR="002E3213" w:rsidRDefault="002E3213" w:rsidP="002E3213">
      <w:pPr>
        <w:pStyle w:val="a3"/>
        <w:spacing w:before="9" w:line="283" w:lineRule="auto"/>
        <w:ind w:right="179" w:firstLine="74"/>
      </w:pPr>
      <w:r>
        <w:t>должника) за платежеспособностью должника в целях обеспечения исполнения дебиторской задолженности по доходам;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2.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2E3213" w:rsidRDefault="00914C3A" w:rsidP="002E3213">
      <w:pPr>
        <w:pStyle w:val="a3"/>
        <w:spacing w:before="9" w:line="283" w:lineRule="auto"/>
        <w:ind w:right="179"/>
      </w:pPr>
      <w:r>
        <w:t>3.</w:t>
      </w:r>
      <w:r w:rsidR="00B74006">
        <w:t xml:space="preserve">  </w:t>
      </w:r>
      <w:r>
        <w:t>Т</w:t>
      </w:r>
      <w:r w:rsidR="002E3213">
        <w:t>ермины и определения, используемые в Регламенте:</w:t>
      </w:r>
    </w:p>
    <w:p w:rsidR="002E3213" w:rsidRDefault="00914C3A" w:rsidP="002E3213">
      <w:pPr>
        <w:pStyle w:val="a3"/>
        <w:spacing w:before="9" w:line="283" w:lineRule="auto"/>
        <w:ind w:right="179"/>
      </w:pPr>
      <w:r>
        <w:t xml:space="preserve">а) </w:t>
      </w:r>
      <w:r w:rsidR="002E3213">
        <w:t>должник (дебитор) — юридическое или физическое лицо, иной участник бюджетного процесса</w:t>
      </w:r>
      <w:r w:rsidR="00B74006">
        <w:t>,</w:t>
      </w:r>
      <w:r w:rsidR="002E3213">
        <w:t xml:space="preserve"> имеющий задолженность по денежным обязательствам</w:t>
      </w:r>
      <w:r w:rsidR="00B74006">
        <w:t>,</w:t>
      </w:r>
      <w:r w:rsidR="002E3213">
        <w:t xml:space="preserve"> согласно муниципальному контракту (договору), соглашению и (или) по иному обязательству</w:t>
      </w:r>
      <w:r w:rsidR="00B74006">
        <w:t>,</w:t>
      </w:r>
      <w:r w:rsidR="002E3213">
        <w:t xml:space="preserve"> установленному законодательством Российской Федерации;</w:t>
      </w:r>
    </w:p>
    <w:p w:rsidR="002E3213" w:rsidRDefault="00B74006" w:rsidP="002E3213">
      <w:pPr>
        <w:pStyle w:val="a3"/>
        <w:spacing w:before="9" w:line="283" w:lineRule="auto"/>
        <w:ind w:right="179"/>
      </w:pPr>
      <w:r>
        <w:t xml:space="preserve">б) </w:t>
      </w:r>
      <w:r w:rsidR="002E3213">
        <w:t>дебиторская задолженность по доходам — неисполненное обязательство должника (дебитора) о выплате денежных средств в срок, установленный постановлением об административном правонарушении;</w:t>
      </w:r>
    </w:p>
    <w:p w:rsidR="002E3213" w:rsidRDefault="00B74006" w:rsidP="002E3213">
      <w:pPr>
        <w:pStyle w:val="a3"/>
        <w:spacing w:before="9" w:line="283" w:lineRule="auto"/>
        <w:ind w:right="179"/>
      </w:pPr>
      <w:r>
        <w:t xml:space="preserve">в) </w:t>
      </w:r>
      <w:r w:rsidR="002E3213">
        <w:t>просроченная дебиторская задолженность долг дебитора, не погашенный в сроки, установленный постановлением об административном правонарушении.</w:t>
      </w:r>
    </w:p>
    <w:p w:rsidR="002E3213" w:rsidRDefault="002E3213" w:rsidP="002E3213">
      <w:pPr>
        <w:pStyle w:val="a3"/>
        <w:spacing w:before="9" w:line="283" w:lineRule="auto"/>
        <w:ind w:right="179"/>
      </w:pPr>
    </w:p>
    <w:p w:rsidR="002E3213" w:rsidRPr="003A57F2" w:rsidRDefault="003A57F2" w:rsidP="009977A9">
      <w:pPr>
        <w:pStyle w:val="a3"/>
        <w:spacing w:before="9" w:line="283" w:lineRule="auto"/>
        <w:ind w:right="179"/>
        <w:jc w:val="center"/>
        <w:rPr>
          <w:b/>
        </w:rPr>
      </w:pPr>
      <w:r w:rsidRPr="003A57F2">
        <w:rPr>
          <w:b/>
        </w:rPr>
        <w:t>2</w:t>
      </w:r>
      <w:r w:rsidR="002E3213" w:rsidRPr="003A57F2">
        <w:rPr>
          <w:b/>
        </w:rPr>
        <w:t>.</w:t>
      </w:r>
      <w:r w:rsidR="002E3213" w:rsidRPr="003A57F2">
        <w:rPr>
          <w:b/>
        </w:rPr>
        <w:tab/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E3213" w:rsidRPr="003A57F2" w:rsidRDefault="002E3213" w:rsidP="002E3213">
      <w:pPr>
        <w:pStyle w:val="a3"/>
        <w:spacing w:before="9" w:line="283" w:lineRule="auto"/>
        <w:ind w:right="179"/>
        <w:rPr>
          <w:b/>
        </w:rPr>
      </w:pPr>
    </w:p>
    <w:p w:rsidR="002E3213" w:rsidRDefault="002E3213" w:rsidP="002E3213">
      <w:pPr>
        <w:pStyle w:val="a3"/>
        <w:spacing w:before="9" w:line="283" w:lineRule="auto"/>
        <w:ind w:right="179"/>
      </w:pPr>
      <w:r>
        <w:tab/>
        <w:t xml:space="preserve">В целях недопущения образования просроченной дебиторской </w:t>
      </w:r>
      <w:proofErr w:type="gramStart"/>
      <w:r>
        <w:t>задолженности  по</w:t>
      </w:r>
      <w:proofErr w:type="gramEnd"/>
      <w:r>
        <w:t xml:space="preserve">  доходам,  а  также  выявления  факторов,  влияющих на образование просроченной дебиторской задолженности по доходам, осуществляются следующие мероприятия: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1)</w:t>
      </w:r>
      <w:r>
        <w:tab/>
        <w:t>контроль за правильностью исчисления, полнотой и своевременностью осуществления платежей в местный бюджет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2E3213" w:rsidRDefault="003C4226" w:rsidP="002E3213">
      <w:pPr>
        <w:pStyle w:val="a3"/>
        <w:spacing w:before="9" w:line="283" w:lineRule="auto"/>
        <w:ind w:right="179"/>
      </w:pPr>
      <w:r w:rsidRPr="003C4226">
        <w:t xml:space="preserve">- </w:t>
      </w:r>
      <w:r w:rsidR="002E3213">
        <w:t>контроль за фактическим зачислением платежей в м</w:t>
      </w:r>
      <w:r>
        <w:t>естный бюджет в размерах и сроках, установленных</w:t>
      </w:r>
      <w:r w:rsidR="002E3213">
        <w:t xml:space="preserve"> законодательством Российской Федерации, договором (муниципальным контрактом, соглашением);</w:t>
      </w:r>
    </w:p>
    <w:p w:rsidR="002E3213" w:rsidRDefault="003C4226" w:rsidP="003C4226">
      <w:pPr>
        <w:pStyle w:val="a3"/>
        <w:spacing w:before="9" w:line="283" w:lineRule="auto"/>
        <w:ind w:right="179"/>
      </w:pPr>
      <w:r>
        <w:t xml:space="preserve">- контроль </w:t>
      </w:r>
      <w:r w:rsidR="002E3213"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 Федерального зак</w:t>
      </w:r>
      <w:r>
        <w:t xml:space="preserve">она от 27 июля 2010 г. № 210-ФЗ </w:t>
      </w:r>
      <w:r w:rsidR="002E3213">
        <w:t xml:space="preserve">«Об организации предоставления государственных и муниципальных услуг» (далее - ГИС ГМП), за исключением платежей, </w:t>
      </w:r>
      <w:r w:rsidR="002E3213">
        <w:lastRenderedPageBreak/>
        <w:t>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</w:t>
      </w:r>
      <w:r>
        <w:t xml:space="preserve">т 25 декабря 2019 г. № 250н </w:t>
      </w:r>
      <w:r w:rsidR="002E3213"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2E3213" w:rsidRDefault="003C4226" w:rsidP="002E3213">
      <w:pPr>
        <w:pStyle w:val="a3"/>
        <w:spacing w:before="9" w:line="283" w:lineRule="auto"/>
        <w:ind w:right="179"/>
      </w:pPr>
      <w:r>
        <w:t xml:space="preserve">- контроль </w:t>
      </w:r>
      <w:r w:rsidR="002E3213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2E3213" w:rsidRDefault="003C4226" w:rsidP="003E4FCC">
      <w:pPr>
        <w:pStyle w:val="a3"/>
        <w:spacing w:before="9" w:line="283" w:lineRule="auto"/>
        <w:ind w:left="709" w:right="179" w:firstLine="0"/>
      </w:pPr>
      <w:r>
        <w:t xml:space="preserve">- </w:t>
      </w:r>
      <w:r w:rsidR="002E3213">
        <w:t>контроль за своевременным начислением неустойки (штрафов, пени</w:t>
      </w:r>
      <w:proofErr w:type="gramStart"/>
      <w:r w:rsidR="002E3213">
        <w:t xml:space="preserve">); </w:t>
      </w:r>
      <w:r w:rsidR="003E4FCC">
        <w:t xml:space="preserve">  </w:t>
      </w:r>
      <w:proofErr w:type="gramEnd"/>
      <w:r w:rsidR="003E4FCC">
        <w:t xml:space="preserve">         - </w:t>
      </w:r>
      <w:r w:rsidR="002E3213">
        <w:t>контроль  за  своевременным  составлением  первичных  учетных</w:t>
      </w:r>
    </w:p>
    <w:p w:rsidR="002E3213" w:rsidRDefault="002E3213" w:rsidP="003E4FCC">
      <w:pPr>
        <w:pStyle w:val="a3"/>
        <w:spacing w:before="9" w:line="283" w:lineRule="auto"/>
        <w:ind w:right="179"/>
      </w:pPr>
      <w:r>
        <w:t>документов, обосновывающих возникновение дебиторской задолженности или</w:t>
      </w:r>
      <w:r w:rsidR="003E4FCC">
        <w:t xml:space="preserve"> </w:t>
      </w:r>
      <w:r>
        <w:t>оформляющих операции по ее увеличению (уменьшению), а также своевременным их отражением в бюджетном учете;</w:t>
      </w:r>
    </w:p>
    <w:p w:rsidR="002E3213" w:rsidRDefault="003E4FCC" w:rsidP="002E3213">
      <w:pPr>
        <w:pStyle w:val="a3"/>
        <w:spacing w:before="9" w:line="283" w:lineRule="auto"/>
        <w:ind w:right="179"/>
      </w:pPr>
      <w:r>
        <w:t>2)</w:t>
      </w:r>
      <w:r>
        <w:tab/>
        <w:t>ежеквартальное проведение</w:t>
      </w:r>
      <w:r>
        <w:tab/>
        <w:t xml:space="preserve">инвентаризации </w:t>
      </w:r>
      <w:r w:rsidR="002E3213">
        <w:t>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3)</w:t>
      </w:r>
      <w:r>
        <w:tab/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наличия сведений о взыскании с должника денежных средств в рамках исполнительного производства;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наличия сведений о возбуждении в отношении должника дела о банкротстве.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 xml:space="preserve"> </w:t>
      </w:r>
    </w:p>
    <w:p w:rsidR="002E3213" w:rsidRPr="003A57F2" w:rsidRDefault="003A57F2" w:rsidP="00B66CB3">
      <w:pPr>
        <w:pStyle w:val="a3"/>
        <w:spacing w:before="9" w:line="283" w:lineRule="auto"/>
        <w:ind w:right="179"/>
        <w:jc w:val="center"/>
        <w:rPr>
          <w:b/>
        </w:rPr>
      </w:pPr>
      <w:r w:rsidRPr="003A57F2">
        <w:rPr>
          <w:b/>
        </w:rPr>
        <w:t>3</w:t>
      </w:r>
      <w:r w:rsidR="002E3213" w:rsidRPr="003A57F2">
        <w:rPr>
          <w:b/>
        </w:rPr>
        <w:t>. Мероприятия по урегулированию дебиторской задолженности по доходам в досудебном порядке</w:t>
      </w:r>
    </w:p>
    <w:p w:rsidR="002E3213" w:rsidRDefault="002E3213" w:rsidP="002E3213">
      <w:pPr>
        <w:pStyle w:val="a3"/>
        <w:spacing w:before="9" w:line="283" w:lineRule="auto"/>
        <w:ind w:right="179"/>
      </w:pPr>
    </w:p>
    <w:p w:rsidR="002E3213" w:rsidRDefault="002E3213" w:rsidP="002E3213">
      <w:pPr>
        <w:pStyle w:val="a3"/>
        <w:spacing w:before="9" w:line="283" w:lineRule="auto"/>
        <w:ind w:right="179"/>
      </w:pPr>
      <w:r>
        <w:t>3.1.</w:t>
      </w:r>
      <w:r>
        <w:tab/>
        <w:t xml:space="preserve">В целях урегулирования в досудебном порядке дебиторской задолженности по доходам (со дня истечения срока уплаты соответствующего </w:t>
      </w:r>
      <w:r>
        <w:lastRenderedPageBreak/>
        <w:t>платежа в местный бюджет до начала работы по их принудительному взысканию) осуществляются следующие мероприятия: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1)</w:t>
      </w:r>
      <w:r>
        <w:tab/>
        <w:t>направление требования должнику о погашении образовавшейся задолженности;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2)</w:t>
      </w:r>
      <w:r>
        <w:tab/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(контрактам)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3.2.</w:t>
      </w:r>
      <w:r>
        <w:tab/>
        <w:t>Требование (претензия) об имеющейся просроченной дебиторской задолженности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3.3.</w:t>
      </w:r>
      <w:r>
        <w:tab/>
        <w:t>В требовании (претензии) указываются: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1)</w:t>
      </w:r>
      <w:r>
        <w:tab/>
        <w:t>наименование должника;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2)</w:t>
      </w:r>
      <w:r>
        <w:tab/>
        <w:t>наименование и реквизиты документа, являющегося основанием для начисления суммы, подлежащей уплате должником;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3)</w:t>
      </w:r>
      <w:r>
        <w:tab/>
        <w:t>период образования просрочки внесения платы;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4)</w:t>
      </w:r>
      <w:r>
        <w:tab/>
        <w:t>сумма штрафных санкций;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5)</w:t>
      </w:r>
      <w:r>
        <w:tab/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6)</w:t>
      </w:r>
      <w:r>
        <w:tab/>
        <w:t>реквизиты для перечисления просроченной дебиторской задолженности;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7)</w:t>
      </w:r>
      <w:r>
        <w:tab/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Требование (претензия) по</w:t>
      </w:r>
      <w:r w:rsidR="00B66CB3">
        <w:t xml:space="preserve">дписывается руководителем </w:t>
      </w:r>
      <w:r>
        <w:t>органа</w:t>
      </w:r>
      <w:r w:rsidR="00B66CB3">
        <w:t>,</w:t>
      </w:r>
      <w:r>
        <w:t xml:space="preserve"> наложившего взыскание.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2E3213" w:rsidRDefault="002E3213" w:rsidP="00B66CB3">
      <w:pPr>
        <w:pStyle w:val="a3"/>
        <w:spacing w:before="9" w:line="283" w:lineRule="auto"/>
        <w:ind w:right="179"/>
      </w:pPr>
      <w:r>
        <w:t>3.</w:t>
      </w:r>
      <w:r w:rsidR="00B66CB3">
        <w:t>4</w:t>
      </w:r>
      <w:r>
        <w:t>. Срок для добровольного погашения дебиторской задолженности по доходам составляет 30 календарных дней со дня н</w:t>
      </w:r>
      <w:r w:rsidR="00B66CB3">
        <w:t xml:space="preserve">аправления должнику (дебитору) претензии </w:t>
      </w:r>
      <w:r>
        <w:t>(требования</w:t>
      </w:r>
      <w:proofErr w:type="gramStart"/>
      <w:r>
        <w:t>),  если</w:t>
      </w:r>
      <w:proofErr w:type="gramEnd"/>
      <w:r>
        <w:t xml:space="preserve">  иное  не  установлено  условиями</w:t>
      </w:r>
    </w:p>
    <w:p w:rsidR="002E3213" w:rsidRDefault="002E3213" w:rsidP="00B66CB3">
      <w:pPr>
        <w:pStyle w:val="a3"/>
        <w:spacing w:before="9" w:line="283" w:lineRule="auto"/>
        <w:ind w:right="179" w:firstLine="0"/>
      </w:pPr>
      <w:r>
        <w:t>договора</w:t>
      </w:r>
      <w:r>
        <w:tab/>
        <w:t>(муниципального</w:t>
      </w:r>
      <w:r>
        <w:tab/>
        <w:t>контракта,</w:t>
      </w:r>
      <w:r>
        <w:tab/>
        <w:t>соглашения)</w:t>
      </w:r>
      <w:r>
        <w:tab/>
        <w:t>либо</w:t>
      </w:r>
      <w:r>
        <w:tab/>
        <w:t>действующим законодательством Российской Федерации.</w:t>
      </w:r>
    </w:p>
    <w:p w:rsidR="003A57F2" w:rsidRDefault="003A57F2" w:rsidP="00B66CB3">
      <w:pPr>
        <w:pStyle w:val="a3"/>
        <w:spacing w:before="9" w:line="283" w:lineRule="auto"/>
        <w:ind w:right="179" w:firstLine="0"/>
      </w:pPr>
    </w:p>
    <w:p w:rsidR="003A57F2" w:rsidRDefault="003A57F2" w:rsidP="00B66CB3">
      <w:pPr>
        <w:pStyle w:val="a3"/>
        <w:spacing w:before="9" w:line="283" w:lineRule="auto"/>
        <w:ind w:right="179" w:firstLine="0"/>
      </w:pPr>
    </w:p>
    <w:p w:rsidR="003A57F2" w:rsidRDefault="003A57F2" w:rsidP="00B66CB3">
      <w:pPr>
        <w:pStyle w:val="a3"/>
        <w:spacing w:before="9" w:line="283" w:lineRule="auto"/>
        <w:ind w:right="179" w:firstLine="0"/>
      </w:pPr>
    </w:p>
    <w:p w:rsidR="002E3213" w:rsidRDefault="002E3213" w:rsidP="002E3213">
      <w:pPr>
        <w:pStyle w:val="a3"/>
        <w:spacing w:before="9" w:line="283" w:lineRule="auto"/>
        <w:ind w:right="179"/>
      </w:pPr>
    </w:p>
    <w:p w:rsidR="002E3213" w:rsidRPr="003A57F2" w:rsidRDefault="003A57F2" w:rsidP="003A57F2">
      <w:pPr>
        <w:pStyle w:val="a3"/>
        <w:spacing w:before="9" w:line="283" w:lineRule="auto"/>
        <w:ind w:right="179"/>
        <w:jc w:val="center"/>
        <w:rPr>
          <w:b/>
        </w:rPr>
      </w:pPr>
      <w:r w:rsidRPr="003A57F2">
        <w:rPr>
          <w:b/>
        </w:rPr>
        <w:lastRenderedPageBreak/>
        <w:t>4</w:t>
      </w:r>
      <w:r w:rsidR="002E3213" w:rsidRPr="003A57F2">
        <w:rPr>
          <w:b/>
        </w:rPr>
        <w:t>.</w:t>
      </w:r>
      <w:r w:rsidR="002E3213" w:rsidRPr="003A57F2">
        <w:rPr>
          <w:b/>
        </w:rPr>
        <w:tab/>
        <w:t>Мероприятия по принудительному взысканию дебиторской задолженности по доходам</w:t>
      </w:r>
    </w:p>
    <w:p w:rsidR="002E3213" w:rsidRDefault="002E3213" w:rsidP="002E3213">
      <w:pPr>
        <w:pStyle w:val="a3"/>
        <w:spacing w:before="9" w:line="283" w:lineRule="auto"/>
        <w:ind w:right="179"/>
      </w:pPr>
    </w:p>
    <w:p w:rsidR="002E3213" w:rsidRDefault="002E3213" w:rsidP="002E3213">
      <w:pPr>
        <w:pStyle w:val="a3"/>
        <w:spacing w:before="9" w:line="283" w:lineRule="auto"/>
        <w:ind w:right="179"/>
      </w:pPr>
      <w:r>
        <w:t>4.1.</w:t>
      </w:r>
      <w:r>
        <w:tab/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4.2.</w:t>
      </w:r>
      <w:r>
        <w:tab/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4.3.</w:t>
      </w:r>
      <w:r>
        <w:tab/>
      </w:r>
      <w:r w:rsidR="003A57F2">
        <w:t>Финансов</w:t>
      </w:r>
      <w:r w:rsidR="00494DF3">
        <w:t xml:space="preserve">ый </w:t>
      </w:r>
      <w:r w:rsidR="003A57F2">
        <w:t>отдел</w:t>
      </w:r>
      <w:r>
        <w:t xml:space="preserve"> Администрации </w:t>
      </w:r>
      <w:r w:rsidR="00E1408D">
        <w:t>Логиновского сельского поселения Павлоградского муниципального района Омской области</w:t>
      </w:r>
      <w:r>
        <w:t>, в течение срока исковой давности, определяемого в соответствии с процессуальным законодательством</w:t>
      </w:r>
      <w:r w:rsidR="00E1408D">
        <w:t>,</w:t>
      </w:r>
      <w:r>
        <w:t xml:space="preserve"> подготавливает следующие документы для подачи искового заявления в суд: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1)</w:t>
      </w:r>
      <w:r>
        <w:tab/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2)</w:t>
      </w:r>
      <w:r>
        <w:tab/>
        <w:t>копии учредительных документов (для юридических лиц);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3)</w:t>
      </w:r>
      <w:r>
        <w:tab/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4)</w:t>
      </w:r>
      <w:r>
        <w:tab/>
        <w:t>расчет платы;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5)</w:t>
      </w:r>
      <w:r>
        <w:tab/>
        <w:t>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4.4.</w:t>
      </w:r>
      <w:r>
        <w:tab/>
        <w:t>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4.5.</w:t>
      </w:r>
      <w:r>
        <w:tab/>
        <w:t xml:space="preserve">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="00494DF3">
        <w:t>Финансовый</w:t>
      </w:r>
      <w:r w:rsidR="00E1408D" w:rsidRPr="00E1408D">
        <w:t xml:space="preserve"> отдел </w:t>
      </w:r>
      <w:r>
        <w:t>Администрации направляет исполнительные документы на исполнение в порядке, установленном законодательством Российской Федерации.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4.6.</w:t>
      </w:r>
      <w:r>
        <w:tab/>
        <w:t xml:space="preserve">В случае, если до вынесения решения суда требования об уплате исполнены должником добровольно, </w:t>
      </w:r>
      <w:r w:rsidR="00494DF3" w:rsidRPr="00494DF3">
        <w:t>Финансов</w:t>
      </w:r>
      <w:r w:rsidR="00225905">
        <w:t xml:space="preserve">ый </w:t>
      </w:r>
      <w:r w:rsidR="00494DF3" w:rsidRPr="00494DF3">
        <w:t xml:space="preserve">отдел </w:t>
      </w:r>
      <w:r>
        <w:t>Администрации, в установленном порядке, заявляет об отказе от иска.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 xml:space="preserve"> </w:t>
      </w:r>
    </w:p>
    <w:p w:rsidR="00494DF3" w:rsidRDefault="00494DF3" w:rsidP="002E3213">
      <w:pPr>
        <w:pStyle w:val="a3"/>
        <w:spacing w:before="9" w:line="283" w:lineRule="auto"/>
        <w:ind w:right="179"/>
      </w:pPr>
    </w:p>
    <w:p w:rsidR="00494DF3" w:rsidRDefault="00494DF3" w:rsidP="002E3213">
      <w:pPr>
        <w:pStyle w:val="a3"/>
        <w:spacing w:before="9" w:line="283" w:lineRule="auto"/>
        <w:ind w:right="179"/>
      </w:pPr>
    </w:p>
    <w:p w:rsidR="002E3213" w:rsidRPr="00494DF3" w:rsidRDefault="002E3213" w:rsidP="00494DF3">
      <w:pPr>
        <w:pStyle w:val="a3"/>
        <w:numPr>
          <w:ilvl w:val="0"/>
          <w:numId w:val="10"/>
        </w:numPr>
        <w:spacing w:before="9" w:line="283" w:lineRule="auto"/>
        <w:ind w:right="179"/>
        <w:jc w:val="center"/>
        <w:rPr>
          <w:b/>
        </w:rPr>
      </w:pPr>
      <w:r w:rsidRPr="00494DF3">
        <w:rPr>
          <w:b/>
        </w:rPr>
        <w:lastRenderedPageBreak/>
        <w:t>Мероприятия по наблюдению (в том числе за возможностью взыскания дебиторской задолженности по доходам в случае</w:t>
      </w:r>
    </w:p>
    <w:p w:rsidR="002E3213" w:rsidRPr="00494DF3" w:rsidRDefault="002E3213" w:rsidP="00494DF3">
      <w:pPr>
        <w:pStyle w:val="a3"/>
        <w:spacing w:before="9" w:line="283" w:lineRule="auto"/>
        <w:ind w:right="179"/>
        <w:jc w:val="center"/>
        <w:rPr>
          <w:b/>
        </w:rPr>
      </w:pPr>
      <w:r w:rsidRPr="00494DF3">
        <w:rPr>
          <w:b/>
        </w:rPr>
        <w:t>изменения имущественного положения должника) за платежеспособностью должника в целях обеспечения исполнения</w:t>
      </w:r>
    </w:p>
    <w:p w:rsidR="002E3213" w:rsidRDefault="002E3213" w:rsidP="00494DF3">
      <w:pPr>
        <w:pStyle w:val="a3"/>
        <w:spacing w:before="9" w:line="283" w:lineRule="auto"/>
        <w:ind w:right="179"/>
        <w:jc w:val="center"/>
        <w:rPr>
          <w:b/>
        </w:rPr>
      </w:pPr>
      <w:r w:rsidRPr="00494DF3">
        <w:rPr>
          <w:b/>
        </w:rPr>
        <w:t>дебиторской задолженности по доходам</w:t>
      </w:r>
    </w:p>
    <w:p w:rsidR="00494DF3" w:rsidRPr="00494DF3" w:rsidRDefault="00494DF3" w:rsidP="00494DF3">
      <w:pPr>
        <w:pStyle w:val="a3"/>
        <w:spacing w:before="9" w:line="283" w:lineRule="auto"/>
        <w:ind w:right="179"/>
        <w:jc w:val="center"/>
        <w:rPr>
          <w:b/>
        </w:rPr>
      </w:pPr>
    </w:p>
    <w:p w:rsidR="002E3213" w:rsidRDefault="002E3213" w:rsidP="002E3213">
      <w:pPr>
        <w:pStyle w:val="a3"/>
        <w:spacing w:before="9" w:line="283" w:lineRule="auto"/>
        <w:ind w:right="179"/>
      </w:pPr>
      <w: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494DF3">
        <w:t>Финансовый</w:t>
      </w:r>
      <w:r w:rsidR="00494DF3" w:rsidRPr="00494DF3">
        <w:t xml:space="preserve"> отдел </w:t>
      </w:r>
      <w:r w:rsidR="00494DF3">
        <w:t xml:space="preserve">Администрации </w:t>
      </w:r>
      <w:r>
        <w:t>осуществляет, при необходимости, взаимодействие со службой судебных приставов, включающее в себя: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-</w:t>
      </w:r>
      <w:r>
        <w:tab/>
        <w:t>запрос информации и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E3213" w:rsidRDefault="002E3213" w:rsidP="002E3213">
      <w:pPr>
        <w:pStyle w:val="a3"/>
        <w:spacing w:before="9" w:line="283" w:lineRule="auto"/>
        <w:ind w:right="179"/>
      </w:pPr>
      <w:r>
        <w:t>-</w:t>
      </w:r>
      <w:r>
        <w:tab/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E3213" w:rsidRDefault="002E3213" w:rsidP="002E3213">
      <w:pPr>
        <w:pStyle w:val="a3"/>
        <w:spacing w:before="9" w:line="283" w:lineRule="auto"/>
        <w:ind w:right="179"/>
      </w:pPr>
    </w:p>
    <w:p w:rsidR="002E3213" w:rsidRDefault="002E3213" w:rsidP="002E3213">
      <w:pPr>
        <w:pStyle w:val="a3"/>
        <w:spacing w:before="9" w:line="283" w:lineRule="auto"/>
        <w:ind w:right="179"/>
      </w:pPr>
    </w:p>
    <w:p w:rsidR="002E3213" w:rsidRPr="00A92FAE" w:rsidRDefault="002E3213" w:rsidP="00A92FAE">
      <w:pPr>
        <w:pStyle w:val="a3"/>
        <w:spacing w:before="9" w:line="283" w:lineRule="auto"/>
        <w:ind w:right="179"/>
        <w:jc w:val="center"/>
        <w:rPr>
          <w:b/>
        </w:rPr>
      </w:pPr>
      <w:r w:rsidRPr="00A92FAE">
        <w:rPr>
          <w:b/>
        </w:rPr>
        <w:t>6.</w:t>
      </w:r>
      <w:r w:rsidRPr="00A92FAE">
        <w:rPr>
          <w:b/>
        </w:rPr>
        <w:tab/>
        <w:t>Перечень структурных подразделений, ответственных за работу с дебиторской задолженностью по доходам</w:t>
      </w:r>
    </w:p>
    <w:p w:rsidR="002E3213" w:rsidRDefault="002E3213" w:rsidP="002E3213">
      <w:pPr>
        <w:pStyle w:val="a3"/>
        <w:spacing w:before="9" w:line="283" w:lineRule="auto"/>
        <w:ind w:right="179"/>
      </w:pPr>
    </w:p>
    <w:p w:rsidR="00A92FAE" w:rsidRDefault="002E3213" w:rsidP="00A92FAE">
      <w:pPr>
        <w:pStyle w:val="a3"/>
        <w:spacing w:before="9" w:line="283" w:lineRule="auto"/>
        <w:ind w:right="179"/>
      </w:pPr>
      <w:r>
        <w:t>Ответственными за работу с дебиторской задолженностью по доходам явля</w:t>
      </w:r>
      <w:r w:rsidR="00A92FAE">
        <w:t>ются:</w:t>
      </w:r>
    </w:p>
    <w:p w:rsidR="002E3213" w:rsidRDefault="00A92FAE" w:rsidP="00A92FAE">
      <w:pPr>
        <w:pStyle w:val="a3"/>
        <w:numPr>
          <w:ilvl w:val="0"/>
          <w:numId w:val="11"/>
        </w:numPr>
        <w:spacing w:before="9" w:line="283" w:lineRule="auto"/>
        <w:ind w:right="179"/>
      </w:pPr>
      <w:r>
        <w:t>Финансовый</w:t>
      </w:r>
      <w:r w:rsidR="002E3213">
        <w:t xml:space="preserve"> отдел</w:t>
      </w:r>
      <w:r>
        <w:t xml:space="preserve"> Администрации Логиновского сельского поселения;</w:t>
      </w:r>
    </w:p>
    <w:p w:rsidR="00A92FAE" w:rsidRDefault="00A92FAE" w:rsidP="00A92FAE">
      <w:pPr>
        <w:pStyle w:val="a3"/>
        <w:numPr>
          <w:ilvl w:val="0"/>
          <w:numId w:val="11"/>
        </w:numPr>
        <w:spacing w:before="9" w:line="283" w:lineRule="auto"/>
        <w:ind w:right="179"/>
      </w:pPr>
      <w:r>
        <w:t xml:space="preserve">Ведущий специалист </w:t>
      </w:r>
      <w:r w:rsidRPr="00A92FAE">
        <w:t>Администрации Логиновского сельского поселения</w:t>
      </w:r>
      <w:r>
        <w:t>;</w:t>
      </w:r>
    </w:p>
    <w:p w:rsidR="00A92FAE" w:rsidRDefault="00A92FAE" w:rsidP="00225905">
      <w:pPr>
        <w:pStyle w:val="a3"/>
        <w:numPr>
          <w:ilvl w:val="0"/>
          <w:numId w:val="11"/>
        </w:numPr>
        <w:spacing w:before="9" w:line="283" w:lineRule="auto"/>
        <w:ind w:right="179"/>
      </w:pPr>
      <w:r>
        <w:t xml:space="preserve">Глава </w:t>
      </w:r>
      <w:r w:rsidR="00225905" w:rsidRPr="00225905">
        <w:t>Логиновского сельского поселения</w:t>
      </w:r>
      <w:r w:rsidR="00225905">
        <w:t>.</w:t>
      </w:r>
    </w:p>
    <w:p w:rsidR="00225905" w:rsidRDefault="00225905" w:rsidP="00225905">
      <w:pPr>
        <w:pStyle w:val="a3"/>
        <w:spacing w:before="9" w:line="283" w:lineRule="auto"/>
        <w:ind w:left="1280" w:right="179" w:firstLine="0"/>
      </w:pPr>
    </w:p>
    <w:sectPr w:rsidR="00225905" w:rsidSect="002E3213">
      <w:pgSz w:w="11910" w:h="16840"/>
      <w:pgMar w:top="76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15"/>
    <w:multiLevelType w:val="hybridMultilevel"/>
    <w:tmpl w:val="980448B4"/>
    <w:lvl w:ilvl="0" w:tplc="E42C1BB0">
      <w:start w:val="5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D16C42"/>
    <w:multiLevelType w:val="hybridMultilevel"/>
    <w:tmpl w:val="FBA463EA"/>
    <w:lvl w:ilvl="0" w:tplc="7760125C">
      <w:start w:val="1"/>
      <w:numFmt w:val="decimal"/>
      <w:lvlText w:val="%1)"/>
      <w:lvlJc w:val="left"/>
      <w:pPr>
        <w:ind w:left="160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72E5BC">
      <w:numFmt w:val="bullet"/>
      <w:lvlText w:val="•"/>
      <w:lvlJc w:val="left"/>
      <w:pPr>
        <w:ind w:left="2446" w:hanging="334"/>
      </w:pPr>
      <w:rPr>
        <w:rFonts w:hint="default"/>
        <w:lang w:val="ru-RU" w:eastAsia="en-US" w:bidi="ar-SA"/>
      </w:rPr>
    </w:lvl>
    <w:lvl w:ilvl="2" w:tplc="0B842CAA">
      <w:numFmt w:val="bullet"/>
      <w:lvlText w:val="•"/>
      <w:lvlJc w:val="left"/>
      <w:pPr>
        <w:ind w:left="3292" w:hanging="334"/>
      </w:pPr>
      <w:rPr>
        <w:rFonts w:hint="default"/>
        <w:lang w:val="ru-RU" w:eastAsia="en-US" w:bidi="ar-SA"/>
      </w:rPr>
    </w:lvl>
    <w:lvl w:ilvl="3" w:tplc="EE24A36A">
      <w:numFmt w:val="bullet"/>
      <w:lvlText w:val="•"/>
      <w:lvlJc w:val="left"/>
      <w:pPr>
        <w:ind w:left="4138" w:hanging="334"/>
      </w:pPr>
      <w:rPr>
        <w:rFonts w:hint="default"/>
        <w:lang w:val="ru-RU" w:eastAsia="en-US" w:bidi="ar-SA"/>
      </w:rPr>
    </w:lvl>
    <w:lvl w:ilvl="4" w:tplc="CAA6E4F2">
      <w:numFmt w:val="bullet"/>
      <w:lvlText w:val="•"/>
      <w:lvlJc w:val="left"/>
      <w:pPr>
        <w:ind w:left="4984" w:hanging="334"/>
      </w:pPr>
      <w:rPr>
        <w:rFonts w:hint="default"/>
        <w:lang w:val="ru-RU" w:eastAsia="en-US" w:bidi="ar-SA"/>
      </w:rPr>
    </w:lvl>
    <w:lvl w:ilvl="5" w:tplc="D2081410">
      <w:numFmt w:val="bullet"/>
      <w:lvlText w:val="•"/>
      <w:lvlJc w:val="left"/>
      <w:pPr>
        <w:ind w:left="5831" w:hanging="334"/>
      </w:pPr>
      <w:rPr>
        <w:rFonts w:hint="default"/>
        <w:lang w:val="ru-RU" w:eastAsia="en-US" w:bidi="ar-SA"/>
      </w:rPr>
    </w:lvl>
    <w:lvl w:ilvl="6" w:tplc="0AF470C8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  <w:lvl w:ilvl="7" w:tplc="2F36ADB8">
      <w:numFmt w:val="bullet"/>
      <w:lvlText w:val="•"/>
      <w:lvlJc w:val="left"/>
      <w:pPr>
        <w:ind w:left="7523" w:hanging="334"/>
      </w:pPr>
      <w:rPr>
        <w:rFonts w:hint="default"/>
        <w:lang w:val="ru-RU" w:eastAsia="en-US" w:bidi="ar-SA"/>
      </w:rPr>
    </w:lvl>
    <w:lvl w:ilvl="8" w:tplc="11A2DEEC">
      <w:numFmt w:val="bullet"/>
      <w:lvlText w:val="•"/>
      <w:lvlJc w:val="left"/>
      <w:pPr>
        <w:ind w:left="8369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27E2353E"/>
    <w:multiLevelType w:val="hybridMultilevel"/>
    <w:tmpl w:val="1A7C7D00"/>
    <w:lvl w:ilvl="0" w:tplc="9A30B56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88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05268CB"/>
    <w:multiLevelType w:val="multilevel"/>
    <w:tmpl w:val="ECDC64EE"/>
    <w:lvl w:ilvl="0">
      <w:start w:val="4"/>
      <w:numFmt w:val="decimal"/>
      <w:lvlText w:val="%1."/>
      <w:lvlJc w:val="left"/>
      <w:pPr>
        <w:ind w:left="337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2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339E70BF"/>
    <w:multiLevelType w:val="hybridMultilevel"/>
    <w:tmpl w:val="479C9376"/>
    <w:lvl w:ilvl="0" w:tplc="A4746902">
      <w:start w:val="1"/>
      <w:numFmt w:val="decimal"/>
      <w:lvlText w:val="%1)"/>
      <w:lvlJc w:val="left"/>
      <w:pPr>
        <w:ind w:left="9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2F9DE">
      <w:numFmt w:val="bullet"/>
      <w:lvlText w:val="•"/>
      <w:lvlJc w:val="left"/>
      <w:pPr>
        <w:ind w:left="1834" w:hanging="305"/>
      </w:pPr>
      <w:rPr>
        <w:rFonts w:hint="default"/>
        <w:lang w:val="ru-RU" w:eastAsia="en-US" w:bidi="ar-SA"/>
      </w:rPr>
    </w:lvl>
    <w:lvl w:ilvl="2" w:tplc="5D8C4F80">
      <w:numFmt w:val="bullet"/>
      <w:lvlText w:val="•"/>
      <w:lvlJc w:val="left"/>
      <w:pPr>
        <w:ind w:left="2748" w:hanging="305"/>
      </w:pPr>
      <w:rPr>
        <w:rFonts w:hint="default"/>
        <w:lang w:val="ru-RU" w:eastAsia="en-US" w:bidi="ar-SA"/>
      </w:rPr>
    </w:lvl>
    <w:lvl w:ilvl="3" w:tplc="68340C44">
      <w:numFmt w:val="bullet"/>
      <w:lvlText w:val="•"/>
      <w:lvlJc w:val="left"/>
      <w:pPr>
        <w:ind w:left="3662" w:hanging="305"/>
      </w:pPr>
      <w:rPr>
        <w:rFonts w:hint="default"/>
        <w:lang w:val="ru-RU" w:eastAsia="en-US" w:bidi="ar-SA"/>
      </w:rPr>
    </w:lvl>
    <w:lvl w:ilvl="4" w:tplc="F330332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DE1242">
      <w:numFmt w:val="bullet"/>
      <w:lvlText w:val="•"/>
      <w:lvlJc w:val="left"/>
      <w:pPr>
        <w:ind w:left="5491" w:hanging="305"/>
      </w:pPr>
      <w:rPr>
        <w:rFonts w:hint="default"/>
        <w:lang w:val="ru-RU" w:eastAsia="en-US" w:bidi="ar-SA"/>
      </w:rPr>
    </w:lvl>
    <w:lvl w:ilvl="6" w:tplc="D2022ADA">
      <w:numFmt w:val="bullet"/>
      <w:lvlText w:val="•"/>
      <w:lvlJc w:val="left"/>
      <w:pPr>
        <w:ind w:left="6405" w:hanging="305"/>
      </w:pPr>
      <w:rPr>
        <w:rFonts w:hint="default"/>
        <w:lang w:val="ru-RU" w:eastAsia="en-US" w:bidi="ar-SA"/>
      </w:rPr>
    </w:lvl>
    <w:lvl w:ilvl="7" w:tplc="7CC29C3C">
      <w:numFmt w:val="bullet"/>
      <w:lvlText w:val="•"/>
      <w:lvlJc w:val="left"/>
      <w:pPr>
        <w:ind w:left="7319" w:hanging="305"/>
      </w:pPr>
      <w:rPr>
        <w:rFonts w:hint="default"/>
        <w:lang w:val="ru-RU" w:eastAsia="en-US" w:bidi="ar-SA"/>
      </w:rPr>
    </w:lvl>
    <w:lvl w:ilvl="8" w:tplc="19B47CC2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EA3297F"/>
    <w:multiLevelType w:val="multilevel"/>
    <w:tmpl w:val="72C21A94"/>
    <w:lvl w:ilvl="0">
      <w:start w:val="1"/>
      <w:numFmt w:val="decimal"/>
      <w:lvlText w:val="%1."/>
      <w:lvlJc w:val="left"/>
      <w:pPr>
        <w:ind w:left="167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9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40A41490"/>
    <w:multiLevelType w:val="hybridMultilevel"/>
    <w:tmpl w:val="0456B802"/>
    <w:lvl w:ilvl="0" w:tplc="CE587D92">
      <w:numFmt w:val="bullet"/>
      <w:lvlText w:val="-"/>
      <w:lvlJc w:val="left"/>
      <w:pPr>
        <w:ind w:left="167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CE724">
      <w:numFmt w:val="bullet"/>
      <w:lvlText w:val="•"/>
      <w:lvlJc w:val="left"/>
      <w:pPr>
        <w:ind w:left="1150" w:hanging="315"/>
      </w:pPr>
      <w:rPr>
        <w:rFonts w:hint="default"/>
        <w:lang w:val="ru-RU" w:eastAsia="en-US" w:bidi="ar-SA"/>
      </w:rPr>
    </w:lvl>
    <w:lvl w:ilvl="2" w:tplc="12742860">
      <w:numFmt w:val="bullet"/>
      <w:lvlText w:val="•"/>
      <w:lvlJc w:val="left"/>
      <w:pPr>
        <w:ind w:left="2140" w:hanging="315"/>
      </w:pPr>
      <w:rPr>
        <w:rFonts w:hint="default"/>
        <w:lang w:val="ru-RU" w:eastAsia="en-US" w:bidi="ar-SA"/>
      </w:rPr>
    </w:lvl>
    <w:lvl w:ilvl="3" w:tplc="6C186BFE">
      <w:numFmt w:val="bullet"/>
      <w:lvlText w:val="•"/>
      <w:lvlJc w:val="left"/>
      <w:pPr>
        <w:ind w:left="3130" w:hanging="315"/>
      </w:pPr>
      <w:rPr>
        <w:rFonts w:hint="default"/>
        <w:lang w:val="ru-RU" w:eastAsia="en-US" w:bidi="ar-SA"/>
      </w:rPr>
    </w:lvl>
    <w:lvl w:ilvl="4" w:tplc="671C2FAA">
      <w:numFmt w:val="bullet"/>
      <w:lvlText w:val="•"/>
      <w:lvlJc w:val="left"/>
      <w:pPr>
        <w:ind w:left="4120" w:hanging="315"/>
      </w:pPr>
      <w:rPr>
        <w:rFonts w:hint="default"/>
        <w:lang w:val="ru-RU" w:eastAsia="en-US" w:bidi="ar-SA"/>
      </w:rPr>
    </w:lvl>
    <w:lvl w:ilvl="5" w:tplc="F38E4304">
      <w:numFmt w:val="bullet"/>
      <w:lvlText w:val="•"/>
      <w:lvlJc w:val="left"/>
      <w:pPr>
        <w:ind w:left="5111" w:hanging="315"/>
      </w:pPr>
      <w:rPr>
        <w:rFonts w:hint="default"/>
        <w:lang w:val="ru-RU" w:eastAsia="en-US" w:bidi="ar-SA"/>
      </w:rPr>
    </w:lvl>
    <w:lvl w:ilvl="6" w:tplc="74962258">
      <w:numFmt w:val="bullet"/>
      <w:lvlText w:val="•"/>
      <w:lvlJc w:val="left"/>
      <w:pPr>
        <w:ind w:left="6101" w:hanging="315"/>
      </w:pPr>
      <w:rPr>
        <w:rFonts w:hint="default"/>
        <w:lang w:val="ru-RU" w:eastAsia="en-US" w:bidi="ar-SA"/>
      </w:rPr>
    </w:lvl>
    <w:lvl w:ilvl="7" w:tplc="EFD41F4A">
      <w:numFmt w:val="bullet"/>
      <w:lvlText w:val="•"/>
      <w:lvlJc w:val="left"/>
      <w:pPr>
        <w:ind w:left="7091" w:hanging="315"/>
      </w:pPr>
      <w:rPr>
        <w:rFonts w:hint="default"/>
        <w:lang w:val="ru-RU" w:eastAsia="en-US" w:bidi="ar-SA"/>
      </w:rPr>
    </w:lvl>
    <w:lvl w:ilvl="8" w:tplc="B8726F2E">
      <w:numFmt w:val="bullet"/>
      <w:lvlText w:val="•"/>
      <w:lvlJc w:val="left"/>
      <w:pPr>
        <w:ind w:left="8081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495B5BC7"/>
    <w:multiLevelType w:val="hybridMultilevel"/>
    <w:tmpl w:val="3BFA33FC"/>
    <w:lvl w:ilvl="0" w:tplc="D306287C">
      <w:start w:val="1"/>
      <w:numFmt w:val="decimal"/>
      <w:lvlText w:val="%1)"/>
      <w:lvlJc w:val="left"/>
      <w:pPr>
        <w:ind w:left="210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82706">
      <w:numFmt w:val="bullet"/>
      <w:lvlText w:val="•"/>
      <w:lvlJc w:val="left"/>
      <w:pPr>
        <w:ind w:left="1204" w:hanging="687"/>
      </w:pPr>
      <w:rPr>
        <w:rFonts w:hint="default"/>
        <w:lang w:val="ru-RU" w:eastAsia="en-US" w:bidi="ar-SA"/>
      </w:rPr>
    </w:lvl>
    <w:lvl w:ilvl="2" w:tplc="74CC27D4">
      <w:numFmt w:val="bullet"/>
      <w:lvlText w:val="•"/>
      <w:lvlJc w:val="left"/>
      <w:pPr>
        <w:ind w:left="2188" w:hanging="687"/>
      </w:pPr>
      <w:rPr>
        <w:rFonts w:hint="default"/>
        <w:lang w:val="ru-RU" w:eastAsia="en-US" w:bidi="ar-SA"/>
      </w:rPr>
    </w:lvl>
    <w:lvl w:ilvl="3" w:tplc="6916ECFA">
      <w:numFmt w:val="bullet"/>
      <w:lvlText w:val="•"/>
      <w:lvlJc w:val="left"/>
      <w:pPr>
        <w:ind w:left="3172" w:hanging="687"/>
      </w:pPr>
      <w:rPr>
        <w:rFonts w:hint="default"/>
        <w:lang w:val="ru-RU" w:eastAsia="en-US" w:bidi="ar-SA"/>
      </w:rPr>
    </w:lvl>
    <w:lvl w:ilvl="4" w:tplc="F3B03084">
      <w:numFmt w:val="bullet"/>
      <w:lvlText w:val="•"/>
      <w:lvlJc w:val="left"/>
      <w:pPr>
        <w:ind w:left="4156" w:hanging="687"/>
      </w:pPr>
      <w:rPr>
        <w:rFonts w:hint="default"/>
        <w:lang w:val="ru-RU" w:eastAsia="en-US" w:bidi="ar-SA"/>
      </w:rPr>
    </w:lvl>
    <w:lvl w:ilvl="5" w:tplc="89668FF4">
      <w:numFmt w:val="bullet"/>
      <w:lvlText w:val="•"/>
      <w:lvlJc w:val="left"/>
      <w:pPr>
        <w:ind w:left="5141" w:hanging="687"/>
      </w:pPr>
      <w:rPr>
        <w:rFonts w:hint="default"/>
        <w:lang w:val="ru-RU" w:eastAsia="en-US" w:bidi="ar-SA"/>
      </w:rPr>
    </w:lvl>
    <w:lvl w:ilvl="6" w:tplc="ED740EAE">
      <w:numFmt w:val="bullet"/>
      <w:lvlText w:val="•"/>
      <w:lvlJc w:val="left"/>
      <w:pPr>
        <w:ind w:left="6125" w:hanging="687"/>
      </w:pPr>
      <w:rPr>
        <w:rFonts w:hint="default"/>
        <w:lang w:val="ru-RU" w:eastAsia="en-US" w:bidi="ar-SA"/>
      </w:rPr>
    </w:lvl>
    <w:lvl w:ilvl="7" w:tplc="9104B380">
      <w:numFmt w:val="bullet"/>
      <w:lvlText w:val="•"/>
      <w:lvlJc w:val="left"/>
      <w:pPr>
        <w:ind w:left="7109" w:hanging="687"/>
      </w:pPr>
      <w:rPr>
        <w:rFonts w:hint="default"/>
        <w:lang w:val="ru-RU" w:eastAsia="en-US" w:bidi="ar-SA"/>
      </w:rPr>
    </w:lvl>
    <w:lvl w:ilvl="8" w:tplc="E5EC3C98">
      <w:numFmt w:val="bullet"/>
      <w:lvlText w:val="•"/>
      <w:lvlJc w:val="left"/>
      <w:pPr>
        <w:ind w:left="8093" w:hanging="687"/>
      </w:pPr>
      <w:rPr>
        <w:rFonts w:hint="default"/>
        <w:lang w:val="ru-RU" w:eastAsia="en-US" w:bidi="ar-SA"/>
      </w:rPr>
    </w:lvl>
  </w:abstractNum>
  <w:abstractNum w:abstractNumId="8" w15:restartNumberingAfterBreak="0">
    <w:nsid w:val="4B9B3B41"/>
    <w:multiLevelType w:val="hybridMultilevel"/>
    <w:tmpl w:val="E6EC8DC4"/>
    <w:lvl w:ilvl="0" w:tplc="3D927882">
      <w:start w:val="1"/>
      <w:numFmt w:val="decimal"/>
      <w:lvlText w:val="%1)"/>
      <w:lvlJc w:val="left"/>
      <w:pPr>
        <w:ind w:left="282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E4C44">
      <w:numFmt w:val="bullet"/>
      <w:lvlText w:val="•"/>
      <w:lvlJc w:val="left"/>
      <w:pPr>
        <w:ind w:left="1258" w:hanging="615"/>
      </w:pPr>
      <w:rPr>
        <w:rFonts w:hint="default"/>
        <w:lang w:val="ru-RU" w:eastAsia="en-US" w:bidi="ar-SA"/>
      </w:rPr>
    </w:lvl>
    <w:lvl w:ilvl="2" w:tplc="1B2CD29E">
      <w:numFmt w:val="bullet"/>
      <w:lvlText w:val="•"/>
      <w:lvlJc w:val="left"/>
      <w:pPr>
        <w:ind w:left="2236" w:hanging="615"/>
      </w:pPr>
      <w:rPr>
        <w:rFonts w:hint="default"/>
        <w:lang w:val="ru-RU" w:eastAsia="en-US" w:bidi="ar-SA"/>
      </w:rPr>
    </w:lvl>
    <w:lvl w:ilvl="3" w:tplc="8FA2AA48">
      <w:numFmt w:val="bullet"/>
      <w:lvlText w:val="•"/>
      <w:lvlJc w:val="left"/>
      <w:pPr>
        <w:ind w:left="3214" w:hanging="615"/>
      </w:pPr>
      <w:rPr>
        <w:rFonts w:hint="default"/>
        <w:lang w:val="ru-RU" w:eastAsia="en-US" w:bidi="ar-SA"/>
      </w:rPr>
    </w:lvl>
    <w:lvl w:ilvl="4" w:tplc="149E2F7C">
      <w:numFmt w:val="bullet"/>
      <w:lvlText w:val="•"/>
      <w:lvlJc w:val="left"/>
      <w:pPr>
        <w:ind w:left="4192" w:hanging="615"/>
      </w:pPr>
      <w:rPr>
        <w:rFonts w:hint="default"/>
        <w:lang w:val="ru-RU" w:eastAsia="en-US" w:bidi="ar-SA"/>
      </w:rPr>
    </w:lvl>
    <w:lvl w:ilvl="5" w:tplc="16F64A70">
      <w:numFmt w:val="bullet"/>
      <w:lvlText w:val="•"/>
      <w:lvlJc w:val="left"/>
      <w:pPr>
        <w:ind w:left="5171" w:hanging="615"/>
      </w:pPr>
      <w:rPr>
        <w:rFonts w:hint="default"/>
        <w:lang w:val="ru-RU" w:eastAsia="en-US" w:bidi="ar-SA"/>
      </w:rPr>
    </w:lvl>
    <w:lvl w:ilvl="6" w:tplc="FEF6ADF2">
      <w:numFmt w:val="bullet"/>
      <w:lvlText w:val="•"/>
      <w:lvlJc w:val="left"/>
      <w:pPr>
        <w:ind w:left="6149" w:hanging="615"/>
      </w:pPr>
      <w:rPr>
        <w:rFonts w:hint="default"/>
        <w:lang w:val="ru-RU" w:eastAsia="en-US" w:bidi="ar-SA"/>
      </w:rPr>
    </w:lvl>
    <w:lvl w:ilvl="7" w:tplc="ACA841A2">
      <w:numFmt w:val="bullet"/>
      <w:lvlText w:val="•"/>
      <w:lvlJc w:val="left"/>
      <w:pPr>
        <w:ind w:left="7127" w:hanging="615"/>
      </w:pPr>
      <w:rPr>
        <w:rFonts w:hint="default"/>
        <w:lang w:val="ru-RU" w:eastAsia="en-US" w:bidi="ar-SA"/>
      </w:rPr>
    </w:lvl>
    <w:lvl w:ilvl="8" w:tplc="3306BC34">
      <w:numFmt w:val="bullet"/>
      <w:lvlText w:val="•"/>
      <w:lvlJc w:val="left"/>
      <w:pPr>
        <w:ind w:left="8105" w:hanging="615"/>
      </w:pPr>
      <w:rPr>
        <w:rFonts w:hint="default"/>
        <w:lang w:val="ru-RU" w:eastAsia="en-US" w:bidi="ar-SA"/>
      </w:rPr>
    </w:lvl>
  </w:abstractNum>
  <w:abstractNum w:abstractNumId="9" w15:restartNumberingAfterBreak="0">
    <w:nsid w:val="500B7ED3"/>
    <w:multiLevelType w:val="multilevel"/>
    <w:tmpl w:val="05C83640"/>
    <w:lvl w:ilvl="0">
      <w:start w:val="1"/>
      <w:numFmt w:val="decimal"/>
      <w:lvlText w:val="%1)"/>
      <w:lvlJc w:val="left"/>
      <w:pPr>
        <w:ind w:left="167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1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69"/>
      </w:pPr>
      <w:rPr>
        <w:rFonts w:hint="default"/>
        <w:lang w:val="ru-RU" w:eastAsia="en-US" w:bidi="ar-SA"/>
      </w:rPr>
    </w:lvl>
  </w:abstractNum>
  <w:abstractNum w:abstractNumId="10" w15:restartNumberingAfterBreak="0">
    <w:nsid w:val="5470244F"/>
    <w:multiLevelType w:val="hybridMultilevel"/>
    <w:tmpl w:val="19760A52"/>
    <w:lvl w:ilvl="0" w:tplc="4BA67D2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069"/>
    <w:rsid w:val="00225905"/>
    <w:rsid w:val="002E3213"/>
    <w:rsid w:val="003A57F2"/>
    <w:rsid w:val="003C4226"/>
    <w:rsid w:val="003E4FCC"/>
    <w:rsid w:val="00494DF3"/>
    <w:rsid w:val="0061456F"/>
    <w:rsid w:val="00914C3A"/>
    <w:rsid w:val="00977132"/>
    <w:rsid w:val="009977A9"/>
    <w:rsid w:val="00A40981"/>
    <w:rsid w:val="00A92FAE"/>
    <w:rsid w:val="00B66CB3"/>
    <w:rsid w:val="00B74006"/>
    <w:rsid w:val="00C06069"/>
    <w:rsid w:val="00C13412"/>
    <w:rsid w:val="00E1408D"/>
    <w:rsid w:val="00EB226D"/>
    <w:rsid w:val="00F606AB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8937"/>
  <w15:docId w15:val="{910744F3-DC84-489D-B6A7-3D097EF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3"/>
      <w:ind w:left="3381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3"/>
      <w:ind w:left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hes_buh</cp:lastModifiedBy>
  <cp:revision>4</cp:revision>
  <dcterms:created xsi:type="dcterms:W3CDTF">2025-06-19T09:03:00Z</dcterms:created>
  <dcterms:modified xsi:type="dcterms:W3CDTF">2025-07-04T04:03:00Z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Office Word 2007</vt:lpwstr>
  </property>
</Properties>
</file>