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5F" w:rsidRPr="00874802" w:rsidRDefault="004C70C8" w:rsidP="004C70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802">
        <w:rPr>
          <w:rFonts w:ascii="Times New Roman" w:hAnsi="Times New Roman" w:cs="Times New Roman"/>
          <w:b/>
          <w:sz w:val="26"/>
          <w:szCs w:val="26"/>
        </w:rPr>
        <w:t>А</w:t>
      </w:r>
      <w:r w:rsidR="000D355F" w:rsidRPr="00874802">
        <w:rPr>
          <w:rFonts w:ascii="Times New Roman" w:hAnsi="Times New Roman" w:cs="Times New Roman"/>
          <w:b/>
          <w:sz w:val="26"/>
          <w:szCs w:val="26"/>
        </w:rPr>
        <w:t xml:space="preserve">дминистрация </w:t>
      </w:r>
      <w:proofErr w:type="spellStart"/>
      <w:r w:rsidR="00DF6694">
        <w:rPr>
          <w:rFonts w:ascii="Times New Roman" w:hAnsi="Times New Roman" w:cs="Times New Roman"/>
          <w:b/>
          <w:sz w:val="26"/>
          <w:szCs w:val="26"/>
        </w:rPr>
        <w:t>Логиновского</w:t>
      </w:r>
      <w:proofErr w:type="spellEnd"/>
      <w:r w:rsidRPr="0087480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4C70C8" w:rsidRPr="00874802" w:rsidRDefault="004C70C8" w:rsidP="004C70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b/>
          <w:sz w:val="26"/>
          <w:szCs w:val="26"/>
        </w:rPr>
        <w:t>Павлоградского</w:t>
      </w:r>
      <w:r w:rsidR="000D355F" w:rsidRPr="008748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802">
        <w:rPr>
          <w:rFonts w:ascii="Times New Roman" w:hAnsi="Times New Roman" w:cs="Times New Roman"/>
          <w:b/>
          <w:sz w:val="26"/>
          <w:szCs w:val="26"/>
        </w:rPr>
        <w:t>муниципального района Омской области</w:t>
      </w:r>
    </w:p>
    <w:p w:rsidR="004C70C8" w:rsidRPr="00874802" w:rsidRDefault="004C70C8" w:rsidP="004C70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0C8" w:rsidRPr="00874802" w:rsidRDefault="004C70C8" w:rsidP="004C70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80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C70C8" w:rsidRPr="00874802" w:rsidRDefault="004C70C8" w:rsidP="004C70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70C8" w:rsidRPr="00874802" w:rsidRDefault="00DF6694" w:rsidP="004C7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0D355F" w:rsidRPr="00874802">
        <w:rPr>
          <w:rFonts w:ascii="Times New Roman" w:hAnsi="Times New Roman" w:cs="Times New Roman"/>
          <w:sz w:val="26"/>
          <w:szCs w:val="26"/>
        </w:rPr>
        <w:t>.06.2022</w:t>
      </w:r>
      <w:r w:rsidR="004C70C8" w:rsidRPr="008748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43-п</w:t>
      </w:r>
    </w:p>
    <w:p w:rsidR="004C70C8" w:rsidRPr="00874802" w:rsidRDefault="00DF6694" w:rsidP="004C70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>огиновка</w:t>
      </w:r>
      <w:proofErr w:type="spellEnd"/>
    </w:p>
    <w:p w:rsidR="004C70C8" w:rsidRPr="00874802" w:rsidRDefault="004C70C8" w:rsidP="004C70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70C8" w:rsidRPr="00874802" w:rsidRDefault="004C70C8" w:rsidP="006B28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 xml:space="preserve">О </w:t>
      </w:r>
      <w:r w:rsidR="000D355F" w:rsidRPr="00874802">
        <w:rPr>
          <w:rFonts w:ascii="Times New Roman" w:hAnsi="Times New Roman" w:cs="Times New Roman"/>
          <w:sz w:val="26"/>
          <w:szCs w:val="26"/>
        </w:rPr>
        <w:t xml:space="preserve">Координационном совете </w:t>
      </w:r>
      <w:r w:rsidR="006B2852" w:rsidRPr="00874802">
        <w:rPr>
          <w:rFonts w:ascii="Times New Roman" w:hAnsi="Times New Roman" w:cs="Times New Roman"/>
          <w:sz w:val="26"/>
          <w:szCs w:val="26"/>
        </w:rPr>
        <w:t xml:space="preserve">в сфере профилактики правонарушений на территории </w:t>
      </w:r>
      <w:proofErr w:type="spellStart"/>
      <w:r w:rsidR="00DF6694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6B2852" w:rsidRPr="0087480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B2852" w:rsidRPr="00874802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6B2852" w:rsidRPr="00874802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</w:p>
    <w:p w:rsidR="004C70C8" w:rsidRPr="00874802" w:rsidRDefault="004C70C8" w:rsidP="004C70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54EA" w:rsidRPr="00874802" w:rsidRDefault="004C70C8" w:rsidP="000D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802">
        <w:rPr>
          <w:rFonts w:ascii="Times New Roman" w:hAnsi="Times New Roman" w:cs="Times New Roman"/>
          <w:sz w:val="26"/>
          <w:szCs w:val="26"/>
        </w:rPr>
        <w:t>В соответствии с пунктами 30, 33 статьи 14, пунктом 15 части 1 статьи 14.1 Федерального закона от 06.10.2003 № 131-ФЗ «Об общих принципах организации местного самоуправления в Российской Федерации», статьями 5, 6, 12 Федеральног</w:t>
      </w:r>
      <w:r w:rsidR="00A954EA" w:rsidRPr="00874802">
        <w:rPr>
          <w:rFonts w:ascii="Times New Roman" w:hAnsi="Times New Roman" w:cs="Times New Roman"/>
          <w:sz w:val="26"/>
          <w:szCs w:val="26"/>
        </w:rPr>
        <w:t xml:space="preserve">о закона от 23.06.2016 № 182-ФЗ </w:t>
      </w:r>
      <w:r w:rsidRPr="00874802">
        <w:rPr>
          <w:rFonts w:ascii="Times New Roman" w:hAnsi="Times New Roman" w:cs="Times New Roman"/>
          <w:sz w:val="26"/>
          <w:szCs w:val="26"/>
        </w:rPr>
        <w:t>«Об основах системы профилактики правонар</w:t>
      </w:r>
      <w:r w:rsidR="00945424">
        <w:rPr>
          <w:rFonts w:ascii="Times New Roman" w:hAnsi="Times New Roman" w:cs="Times New Roman"/>
          <w:sz w:val="26"/>
          <w:szCs w:val="26"/>
        </w:rPr>
        <w:t>ушений в Российской Федерации»</w:t>
      </w:r>
      <w:r w:rsidR="00A5391D" w:rsidRPr="00874802">
        <w:rPr>
          <w:rFonts w:ascii="Times New Roman" w:hAnsi="Times New Roman" w:cs="Times New Roman"/>
          <w:sz w:val="26"/>
          <w:szCs w:val="26"/>
        </w:rPr>
        <w:t xml:space="preserve">, </w:t>
      </w:r>
      <w:r w:rsidRPr="00874802">
        <w:rPr>
          <w:rFonts w:ascii="Times New Roman" w:hAnsi="Times New Roman" w:cs="Times New Roman"/>
          <w:sz w:val="26"/>
          <w:szCs w:val="26"/>
        </w:rPr>
        <w:t>с целью обеспечения взаимодействия лиц, участвующих в профилактике правонарушений на территории Павлоградского муниципального района Омской</w:t>
      </w:r>
      <w:proofErr w:type="gramEnd"/>
      <w:r w:rsidRPr="00874802">
        <w:rPr>
          <w:rFonts w:ascii="Times New Roman" w:hAnsi="Times New Roman" w:cs="Times New Roman"/>
          <w:sz w:val="26"/>
          <w:szCs w:val="26"/>
        </w:rPr>
        <w:t xml:space="preserve"> области, участия в предупреждении безнадзорности, беспризорности, правонарушений и антиобщественных действий несовершеннолетних, Администрация </w:t>
      </w:r>
      <w:proofErr w:type="spellStart"/>
      <w:r w:rsidR="00945424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Pr="0087480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874802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Pr="00874802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</w:p>
    <w:p w:rsidR="00A954EA" w:rsidRPr="00874802" w:rsidRDefault="00A954EA" w:rsidP="000D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70C8" w:rsidRPr="00874802" w:rsidRDefault="004C70C8" w:rsidP="000D35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954EA" w:rsidRPr="00874802" w:rsidRDefault="00A954EA" w:rsidP="000D35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70C8" w:rsidRPr="00874802" w:rsidRDefault="004C70C8" w:rsidP="000D355F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0D355F" w:rsidRPr="00874802">
        <w:rPr>
          <w:rFonts w:ascii="Times New Roman" w:hAnsi="Times New Roman" w:cs="Times New Roman"/>
          <w:sz w:val="26"/>
          <w:szCs w:val="26"/>
        </w:rPr>
        <w:t xml:space="preserve">Координационный </w:t>
      </w:r>
      <w:r w:rsidRPr="00874802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6B2852" w:rsidRPr="00874802">
        <w:rPr>
          <w:rFonts w:ascii="Times New Roman" w:hAnsi="Times New Roman" w:cs="Times New Roman"/>
          <w:sz w:val="26"/>
          <w:szCs w:val="26"/>
        </w:rPr>
        <w:t xml:space="preserve">в сфере профилактики правонарушений на территории </w:t>
      </w:r>
      <w:proofErr w:type="spellStart"/>
      <w:r w:rsidR="00945424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6B2852" w:rsidRPr="0087480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B2852" w:rsidRPr="00874802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6B2852" w:rsidRPr="00874802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874802">
        <w:rPr>
          <w:rFonts w:ascii="Times New Roman" w:hAnsi="Times New Roman" w:cs="Times New Roman"/>
          <w:sz w:val="26"/>
          <w:szCs w:val="26"/>
        </w:rPr>
        <w:t>.</w:t>
      </w:r>
    </w:p>
    <w:p w:rsidR="000D355F" w:rsidRPr="00874802" w:rsidRDefault="000D355F" w:rsidP="000D355F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 xml:space="preserve">Утвердить Положение о Координационном совете в сфере профилактики правонарушений на территории </w:t>
      </w:r>
      <w:proofErr w:type="spellStart"/>
      <w:r w:rsidR="00945424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Pr="0087480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874802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Pr="00874802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(приложение 1).</w:t>
      </w:r>
    </w:p>
    <w:p w:rsidR="000D355F" w:rsidRPr="00874802" w:rsidRDefault="000D355F" w:rsidP="006B285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 xml:space="preserve">Утвердить состав </w:t>
      </w:r>
      <w:r w:rsidR="006B2852" w:rsidRPr="00874802">
        <w:rPr>
          <w:rFonts w:ascii="Times New Roman" w:hAnsi="Times New Roman" w:cs="Times New Roman"/>
          <w:sz w:val="26"/>
          <w:szCs w:val="26"/>
        </w:rPr>
        <w:t xml:space="preserve">Координационного совета в сфере профилактики правонарушений на территории </w:t>
      </w:r>
      <w:proofErr w:type="spellStart"/>
      <w:r w:rsidR="00945424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945424" w:rsidRPr="00874802">
        <w:rPr>
          <w:rFonts w:ascii="Times New Roman" w:hAnsi="Times New Roman" w:cs="Times New Roman"/>
          <w:sz w:val="26"/>
          <w:szCs w:val="26"/>
        </w:rPr>
        <w:t xml:space="preserve"> </w:t>
      </w:r>
      <w:r w:rsidR="006B2852" w:rsidRPr="0087480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6B2852" w:rsidRPr="00874802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6B2852" w:rsidRPr="00874802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(приложение 2).</w:t>
      </w:r>
    </w:p>
    <w:p w:rsidR="004C70C8" w:rsidRPr="00874802" w:rsidRDefault="004C70C8" w:rsidP="000D355F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80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874802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proofErr w:type="spellStart"/>
      <w:r w:rsidR="00945424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Pr="0087480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874802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Pr="00874802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4C70C8" w:rsidRPr="00874802" w:rsidRDefault="004C70C8" w:rsidP="00922DC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4C70C8" w:rsidRPr="00874802" w:rsidRDefault="004C70C8" w:rsidP="004C70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0C8" w:rsidRPr="00874802" w:rsidRDefault="004C70C8" w:rsidP="004C70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0C8" w:rsidRDefault="004C70C8" w:rsidP="004C70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         </w:t>
      </w:r>
      <w:r w:rsidR="00945424">
        <w:rPr>
          <w:rFonts w:ascii="Times New Roman" w:hAnsi="Times New Roman" w:cs="Times New Roman"/>
          <w:sz w:val="26"/>
          <w:szCs w:val="26"/>
        </w:rPr>
        <w:t xml:space="preserve"> П.П.Артамонов</w:t>
      </w:r>
      <w:r w:rsidRPr="008748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424" w:rsidRDefault="00945424" w:rsidP="004C70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424" w:rsidRDefault="00945424" w:rsidP="004C70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424" w:rsidRDefault="00945424" w:rsidP="004C70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424" w:rsidRDefault="00945424" w:rsidP="004C70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424" w:rsidRPr="00874802" w:rsidRDefault="00945424" w:rsidP="004C70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0C8" w:rsidRPr="00874802" w:rsidRDefault="006B2852" w:rsidP="005D285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C70C8" w:rsidRDefault="004C70C8" w:rsidP="005D285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968" w:rsidRDefault="00757968" w:rsidP="005D285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968" w:rsidRDefault="00757968" w:rsidP="005D285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968" w:rsidRPr="00874802" w:rsidRDefault="00757968" w:rsidP="005D285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852" w:rsidRPr="00874802" w:rsidRDefault="006B2852" w:rsidP="00A954E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3BEA" w:rsidRPr="001E6B5A" w:rsidRDefault="00853BEA" w:rsidP="00A954E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57968"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968"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37BB9" w:rsidRPr="001E6B5A" w:rsidRDefault="00853BEA" w:rsidP="00A954E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945424">
        <w:rPr>
          <w:rFonts w:ascii="Times New Roman" w:hAnsi="Times New Roman" w:cs="Times New Roman"/>
          <w:sz w:val="24"/>
          <w:szCs w:val="24"/>
        </w:rPr>
        <w:t>Логиновског</w:t>
      </w:r>
      <w:r w:rsidR="004C70C8" w:rsidRPr="001E6B5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C70C8" w:rsidRPr="001E6B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48A0"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="004748A0"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</w:p>
    <w:p w:rsidR="004748A0" w:rsidRPr="00874802" w:rsidRDefault="004748A0" w:rsidP="00A954E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1D55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</w:t>
      </w:r>
      <w:r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№</w:t>
      </w:r>
      <w:r w:rsidR="00111D55">
        <w:rPr>
          <w:rFonts w:ascii="Times New Roman" w:eastAsia="Times New Roman" w:hAnsi="Times New Roman" w:cs="Times New Roman"/>
          <w:sz w:val="24"/>
          <w:szCs w:val="24"/>
          <w:lang w:eastAsia="ru-RU"/>
        </w:rPr>
        <w:t>43-п</w:t>
      </w:r>
    </w:p>
    <w:p w:rsidR="004748A0" w:rsidRPr="00874802" w:rsidRDefault="004748A0" w:rsidP="005D285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BB9" w:rsidRPr="00874802" w:rsidRDefault="00337BB9" w:rsidP="005D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  <w:r w:rsidRPr="008748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A5391D" w:rsidRPr="008748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Координационном совете в сфере профилактики правонарушений на территории </w:t>
      </w:r>
      <w:proofErr w:type="spellStart"/>
      <w:r w:rsidR="00945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Логиновского</w:t>
      </w:r>
      <w:proofErr w:type="spellEnd"/>
      <w:r w:rsidR="00A5391D" w:rsidRPr="008748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proofErr w:type="spellStart"/>
      <w:r w:rsidR="00A5391D" w:rsidRPr="008748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Павлоградского</w:t>
      </w:r>
      <w:proofErr w:type="spellEnd"/>
      <w:r w:rsidR="00A5391D" w:rsidRPr="008748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Омской области</w:t>
      </w:r>
    </w:p>
    <w:p w:rsidR="00CD0C7B" w:rsidRPr="00874802" w:rsidRDefault="00CD0C7B" w:rsidP="005D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BB9" w:rsidRPr="00874802" w:rsidRDefault="00337BB9" w:rsidP="005D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337BB9" w:rsidRPr="00874802" w:rsidRDefault="00337BB9" w:rsidP="00A53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Положение </w:t>
      </w:r>
      <w:r w:rsidR="00A5391D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Координационном совете в сфере профилактики правонарушений на территории </w:t>
      </w:r>
      <w:proofErr w:type="spellStart"/>
      <w:r w:rsidR="00945424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A5391D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A5391D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Павлоградского</w:t>
      </w:r>
      <w:proofErr w:type="spellEnd"/>
      <w:r w:rsidR="00A5391D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Омской области 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Положение) разработано в соответствии с </w:t>
      </w:r>
      <w:hyperlink r:id="rId5" w:anchor="/document/12116087/entry/0" w:history="1">
        <w:r w:rsidRPr="008748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D0C7B" w:rsidRPr="00874802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A5391D" w:rsidRPr="00874802">
        <w:rPr>
          <w:rFonts w:ascii="Times New Roman" w:hAnsi="Times New Roman" w:cs="Times New Roman"/>
          <w:sz w:val="26"/>
          <w:szCs w:val="26"/>
        </w:rPr>
        <w:t>от 23.06.2016 № 182-ФЗ «Об основах системы профилактики правона</w:t>
      </w:r>
      <w:r w:rsidR="00945424">
        <w:rPr>
          <w:rFonts w:ascii="Times New Roman" w:hAnsi="Times New Roman" w:cs="Times New Roman"/>
          <w:sz w:val="26"/>
          <w:szCs w:val="26"/>
        </w:rPr>
        <w:t>рушений в Российской Федерации</w:t>
      </w:r>
      <w:r w:rsidR="00A5391D" w:rsidRPr="00874802">
        <w:rPr>
          <w:rFonts w:ascii="Times New Roman" w:hAnsi="Times New Roman" w:cs="Times New Roman"/>
          <w:sz w:val="26"/>
          <w:szCs w:val="26"/>
        </w:rPr>
        <w:t>»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7BB9" w:rsidRPr="00874802" w:rsidRDefault="00337BB9" w:rsidP="00A9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Положение определяет полномочия и порядок работы </w:t>
      </w:r>
      <w:r w:rsidR="0094542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Координационного совета</w:t>
      </w:r>
      <w:r w:rsidR="00A5391D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профилактики правонарушений на территории</w:t>
      </w:r>
      <w:r w:rsidR="00E51AB9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45424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4C70C8" w:rsidRPr="0087480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51AB9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51AB9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Павлоградского</w:t>
      </w:r>
      <w:proofErr w:type="spellEnd"/>
      <w:r w:rsidR="00E51AB9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4A41D7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Омской области (далее – С</w:t>
      </w:r>
      <w:r w:rsidR="00E51AB9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 профилактики).</w:t>
      </w:r>
    </w:p>
    <w:p w:rsidR="000963C1" w:rsidRPr="00874802" w:rsidRDefault="00337BB9" w:rsidP="000963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профилактики создается при </w:t>
      </w:r>
      <w:r w:rsidR="00E51AB9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945424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945424" w:rsidRPr="00874802">
        <w:rPr>
          <w:rFonts w:ascii="Times New Roman" w:hAnsi="Times New Roman" w:cs="Times New Roman"/>
          <w:sz w:val="26"/>
          <w:szCs w:val="26"/>
        </w:rPr>
        <w:t xml:space="preserve"> </w:t>
      </w:r>
      <w:r w:rsidR="004C70C8" w:rsidRPr="0087480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51AB9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51AB9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Павлоградского</w:t>
      </w:r>
      <w:proofErr w:type="spellEnd"/>
      <w:r w:rsidR="00E51AB9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Омской области 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0963C1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координационный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 w:rsidR="000963C1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63C1" w:rsidRPr="00874802">
        <w:rPr>
          <w:rFonts w:ascii="Times New Roman" w:hAnsi="Times New Roman" w:cs="Times New Roman"/>
          <w:sz w:val="26"/>
          <w:szCs w:val="26"/>
        </w:rPr>
        <w:t xml:space="preserve">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proofErr w:type="spellStart"/>
      <w:r w:rsidR="00945424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0963C1" w:rsidRPr="00874802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 просвещения и информирования, социальной адаптации лиц, находящихся в трудной жизненной ситуации</w:t>
      </w:r>
      <w:proofErr w:type="gramEnd"/>
      <w:r w:rsidR="000963C1" w:rsidRPr="008748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63C1" w:rsidRPr="00874802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="000963C1" w:rsidRPr="00874802">
        <w:rPr>
          <w:rFonts w:ascii="Times New Roman" w:hAnsi="Times New Roman" w:cs="Times New Roman"/>
          <w:sz w:val="26"/>
          <w:szCs w:val="26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 </w:t>
      </w:r>
    </w:p>
    <w:p w:rsidR="000963C1" w:rsidRPr="00874802" w:rsidRDefault="000963C1" w:rsidP="004A41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 xml:space="preserve">4. </w:t>
      </w:r>
      <w:r w:rsidR="004A41D7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профилактики</w:t>
      </w:r>
      <w:r w:rsidR="004A41D7" w:rsidRPr="00874802">
        <w:rPr>
          <w:rFonts w:ascii="Times New Roman" w:hAnsi="Times New Roman" w:cs="Times New Roman"/>
          <w:sz w:val="26"/>
          <w:szCs w:val="26"/>
        </w:rPr>
        <w:t xml:space="preserve"> </w:t>
      </w:r>
      <w:r w:rsidRPr="00874802">
        <w:rPr>
          <w:rFonts w:ascii="Times New Roman" w:hAnsi="Times New Roman" w:cs="Times New Roman"/>
          <w:sz w:val="26"/>
          <w:szCs w:val="26"/>
        </w:rPr>
        <w:t>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:rsidR="00337BB9" w:rsidRPr="00874802" w:rsidRDefault="00337BB9" w:rsidP="004A41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5. Задачами деятельности Совета профилактики являются: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1) защита личности, общества и государства от противоправных посягательств; 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2) предупреждение правонарушений; 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3) развитие системы профилактического учета лиц, склонных к совершению правонарушений; 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4) организация охраны общественного порядка, в том числе при проведении спортивных, зрелищных и иных массовых мероприятий; 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lastRenderedPageBreak/>
        <w:t xml:space="preserve">5) организация общественной безопасности, в том числе безопасности дорожного движения и транспортной безопасности; 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>6) противодействие незаконной миграции;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 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874802">
        <w:rPr>
          <w:sz w:val="26"/>
          <w:szCs w:val="26"/>
        </w:rPr>
        <w:t>прекурсоров</w:t>
      </w:r>
      <w:proofErr w:type="spellEnd"/>
      <w:r w:rsidRPr="00874802">
        <w:rPr>
          <w:sz w:val="26"/>
          <w:szCs w:val="26"/>
        </w:rPr>
        <w:t xml:space="preserve">; 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10) обеспечение защиты и охраны частной, государственной, муниципальной и иных форм собственности; 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11) обеспечение экономической безопасности; 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12) противодействие коррупции, выявление и устранение причин и условий ее возникновения; 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13) обеспечение экологической безопасности, охрана окружающей среды; 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14) обеспечение пожарной безопасности; </w:t>
      </w:r>
    </w:p>
    <w:p w:rsidR="000963C1" w:rsidRPr="00874802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15) предупреждение, ликвидация и (или) минимизация последствий чрезвычайных ситуаций природного и техногенного характера; </w:t>
      </w:r>
    </w:p>
    <w:p w:rsidR="000963C1" w:rsidRDefault="000963C1" w:rsidP="004A41D7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16) повышение уровня правовой грамотности и развитие правосознания граждан. </w:t>
      </w:r>
    </w:p>
    <w:p w:rsidR="005D2854" w:rsidRPr="00874802" w:rsidRDefault="005D2854" w:rsidP="005D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BB" w:rsidRPr="00874802" w:rsidRDefault="004A41D7" w:rsidP="005D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Организационная структура С</w:t>
      </w:r>
      <w:r w:rsidR="00C514BB" w:rsidRPr="008748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овета профилактики</w:t>
      </w:r>
    </w:p>
    <w:p w:rsidR="004A41D7" w:rsidRPr="00874802" w:rsidRDefault="004A41D7" w:rsidP="005D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203" w:rsidRPr="00874802" w:rsidRDefault="00A36203" w:rsidP="00A9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Совет профилактики состоит из председателя, заместителя председателя, секретаря и членов Совета профилактики. </w:t>
      </w:r>
    </w:p>
    <w:p w:rsidR="00434D86" w:rsidRPr="00874802" w:rsidRDefault="00434D86" w:rsidP="0043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заседаниях Совета профилактики могут участвовать представители государственных органов и общественных организаций, не входящие в его состав.</w:t>
      </w:r>
    </w:p>
    <w:p w:rsidR="006A5CF8" w:rsidRPr="00874802" w:rsidRDefault="005D2854" w:rsidP="00A362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Совет профилактики формируется из числа представителей </w:t>
      </w:r>
      <w:r w:rsidR="00A3620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самоуправления, </w:t>
      </w:r>
      <w:r w:rsidR="00A36203" w:rsidRPr="00874802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добровольной народной дружины, сферы образования и культуры, могут быть включены представители органов социальной защиты, организаций и общественных объединений, духовенства, а также активная часть граждан поселения </w:t>
      </w:r>
      <w:r w:rsidR="006A5CF8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согласованию).</w:t>
      </w:r>
      <w:r w:rsidR="00A36203" w:rsidRPr="008748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14BB" w:rsidRPr="00874802" w:rsidRDefault="005D2854" w:rsidP="00A9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Персональный состав </w:t>
      </w:r>
      <w:r w:rsidR="004A41D7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профилактики утверждается </w:t>
      </w:r>
      <w:r w:rsidR="006A5CF8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="00945424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4C70C8" w:rsidRPr="0087480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A5CF8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Павлоградского</w:t>
      </w:r>
      <w:proofErr w:type="spellEnd"/>
      <w:r w:rsidR="006A5CF8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Омской области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BB" w:rsidRPr="00874802" w:rsidRDefault="005D2854" w:rsidP="00A9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Заседание </w:t>
      </w:r>
      <w:r w:rsidR="004A41D7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профилактики правомочно (имеет кворум), если в нем приняли участие не менее половины членов </w:t>
      </w:r>
      <w:r w:rsidR="004A41D7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профилактики.</w:t>
      </w:r>
    </w:p>
    <w:p w:rsidR="005D2854" w:rsidRPr="00874802" w:rsidRDefault="005D2854" w:rsidP="005D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BB" w:rsidRPr="00874802" w:rsidRDefault="00C514BB" w:rsidP="005D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работы совета профилактики</w:t>
      </w:r>
    </w:p>
    <w:p w:rsidR="004A41D7" w:rsidRPr="00874802" w:rsidRDefault="004A41D7" w:rsidP="005D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BB" w:rsidRPr="00874802" w:rsidRDefault="00C514BB" w:rsidP="00A9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D2854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Заседания </w:t>
      </w:r>
      <w:r w:rsidR="004A41D7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профилактики проводятся 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реже 1 раза в квартал, в 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планами работы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профилактики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утверждаемыми председателем совета профилактики, согласованными с Администрацией </w:t>
      </w:r>
      <w:proofErr w:type="spellStart"/>
      <w:r w:rsidR="00945424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4C70C8" w:rsidRPr="0087480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Павлоградского</w:t>
      </w:r>
      <w:proofErr w:type="spellEnd"/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Омской области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возникновении необходимости экстренного рассмотрения вопросов, относящихся к компетенции 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профилактики, может быть проведено его внеочередное заседание.</w:t>
      </w:r>
    </w:p>
    <w:p w:rsidR="00C514BB" w:rsidRPr="00874802" w:rsidRDefault="005D2854" w:rsidP="00A9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Заседания 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профилактики по согласованию могут проводится в режиме видео-конференц-связи, в иных доступных формах.</w:t>
      </w:r>
    </w:p>
    <w:p w:rsidR="00A36203" w:rsidRPr="00874802" w:rsidRDefault="005D2854" w:rsidP="00A36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12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3620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профилактики возглавляет председатель. В случае отсутствия председателя его обязанности выполняет заместитель председателя. В период кратковременного отсутствия председателя совета профилактики (отпуск, болезнь, командировка) его обязанности исполняет заместитель председателя Совета профилактики. </w:t>
      </w:r>
    </w:p>
    <w:p w:rsidR="00C514BB" w:rsidRPr="00874802" w:rsidRDefault="005D2854" w:rsidP="00A9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Материалы для проведения заседания 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профилактики, включающие проект повестки, тексты выступлений и проект решения заседания, предоставляются на утверждение председателю не позднее чем за </w:t>
      </w:r>
      <w:r w:rsidR="009900AA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5 дней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его проведения.</w:t>
      </w:r>
    </w:p>
    <w:p w:rsidR="00C514BB" w:rsidRPr="00874802" w:rsidRDefault="005D2854" w:rsidP="00A9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итогам заседания 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профилактики оформляется протокол, включающий решение 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профилактики, который подписывается председателем и секретарем.</w:t>
      </w:r>
    </w:p>
    <w:p w:rsidR="00C514BB" w:rsidRPr="00874802" w:rsidRDefault="005D2854" w:rsidP="000D3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Решения Совета профилактики в рамках его полномочий являются обязательными для исполнения 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субъектами профилактики правонарушений, находящимися на территории </w:t>
      </w:r>
      <w:r w:rsidR="00D66522">
        <w:rPr>
          <w:rFonts w:ascii="Times New Roman" w:hAnsi="Times New Roman" w:cs="Times New Roman"/>
          <w:sz w:val="26"/>
          <w:szCs w:val="26"/>
        </w:rPr>
        <w:t>Логиновского</w:t>
      </w:r>
      <w:r w:rsidR="00A954EA" w:rsidRPr="0087480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Павлоградского муниципального района Омской области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2854" w:rsidRPr="00874802" w:rsidRDefault="005D2854" w:rsidP="000D3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BB" w:rsidRPr="00874802" w:rsidRDefault="00C514BB" w:rsidP="000D3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Полномочия </w:t>
      </w:r>
      <w:r w:rsidR="00D914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8748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овета профилактики</w:t>
      </w:r>
    </w:p>
    <w:p w:rsidR="004A41D7" w:rsidRPr="00874802" w:rsidRDefault="004A41D7" w:rsidP="000D3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355F" w:rsidRPr="00874802" w:rsidRDefault="00C514BB" w:rsidP="009900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D2854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D355F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0D355F" w:rsidRPr="00874802">
        <w:rPr>
          <w:rFonts w:ascii="Times New Roman" w:hAnsi="Times New Roman" w:cs="Times New Roman"/>
          <w:sz w:val="26"/>
          <w:szCs w:val="26"/>
        </w:rPr>
        <w:t>полномочиям Совета профилактики относятся:</w:t>
      </w:r>
    </w:p>
    <w:p w:rsidR="000D355F" w:rsidRPr="00874802" w:rsidRDefault="000D355F" w:rsidP="009900AA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 xml:space="preserve">рассмотрение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 </w:t>
      </w:r>
    </w:p>
    <w:p w:rsidR="000D355F" w:rsidRPr="00874802" w:rsidRDefault="000D355F" w:rsidP="009900AA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>осуществление мониторинга состояния общественного порядка и процессов, влияющих на его изменение, на территории сельского поселения;</w:t>
      </w:r>
    </w:p>
    <w:p w:rsidR="000D355F" w:rsidRPr="00874802" w:rsidRDefault="000D355F" w:rsidP="009900AA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 xml:space="preserve">определение приоритетных направлений, целей и задач профилактики правонарушений с учетом складывающейся криминологической ситуации в сельском поселении; осуществление планирования в сфере профилактики правонарушений; </w:t>
      </w:r>
    </w:p>
    <w:p w:rsidR="000D355F" w:rsidRPr="00874802" w:rsidRDefault="000D355F" w:rsidP="009900AA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>способствование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0D355F" w:rsidRPr="00874802" w:rsidRDefault="000D355F" w:rsidP="009900AA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 xml:space="preserve">принятие участия в пропаганде правовых знаний среди населения с привлечением сотрудников правоохранительных органов; </w:t>
      </w:r>
    </w:p>
    <w:p w:rsidR="000D355F" w:rsidRPr="00874802" w:rsidRDefault="000D355F" w:rsidP="009900AA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>содействие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:rsidR="000D355F" w:rsidRPr="00874802" w:rsidRDefault="000D355F" w:rsidP="009900AA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>оказание помощи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</w:t>
      </w:r>
    </w:p>
    <w:p w:rsidR="000D355F" w:rsidRPr="00874802" w:rsidRDefault="000D355F" w:rsidP="009900AA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hAnsi="Times New Roman" w:cs="Times New Roman"/>
          <w:sz w:val="26"/>
          <w:szCs w:val="26"/>
        </w:rPr>
        <w:t xml:space="preserve">оказание содействия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 Организует обсуждение поведения лиц, нарушающих общественный порядок и совершающих другие антиобщественные поступки на заседаниях </w:t>
      </w:r>
      <w:r w:rsidR="004A41D7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профилактики</w:t>
      </w:r>
      <w:r w:rsidR="004A41D7" w:rsidRPr="00874802">
        <w:rPr>
          <w:rFonts w:ascii="Times New Roman" w:hAnsi="Times New Roman" w:cs="Times New Roman"/>
          <w:sz w:val="26"/>
          <w:szCs w:val="26"/>
        </w:rPr>
        <w:t xml:space="preserve"> </w:t>
      </w:r>
      <w:r w:rsidRPr="00874802">
        <w:rPr>
          <w:rFonts w:ascii="Times New Roman" w:hAnsi="Times New Roman" w:cs="Times New Roman"/>
          <w:sz w:val="26"/>
          <w:szCs w:val="26"/>
        </w:rPr>
        <w:t>по профилактике правонарушений;</w:t>
      </w:r>
    </w:p>
    <w:p w:rsidR="000D355F" w:rsidRPr="00874802" w:rsidRDefault="009900AA" w:rsidP="009900AA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0D355F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аслушивает представителей субъектов профилактики правонарушений и приглашенных лиц по вопросам повестки дня;</w:t>
      </w:r>
    </w:p>
    <w:p w:rsidR="00C514BB" w:rsidRPr="00874802" w:rsidRDefault="009900AA" w:rsidP="00874802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0D355F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 анализ состояния работы субъектов системы профилактики по 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выполнению задач, указанных </w:t>
      </w:r>
      <w:r w:rsidR="00BC6810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C6810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1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анализирует причины и условия, </w:t>
      </w:r>
      <w:r w:rsidR="00F37702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препятствующие исполнению указанных задач, 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вырабатывает рекомендации по устранению</w:t>
      </w:r>
      <w:r w:rsidR="00F37702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этих препятствий</w:t>
      </w:r>
      <w:r w:rsidR="000D355F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37702" w:rsidRPr="00874802" w:rsidRDefault="000D355F" w:rsidP="00874802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ассматривает информацию правоохранительных органов, министерств здравоохранения, социального развития, культуры, спорта </w:t>
      </w:r>
      <w:r w:rsidR="00FC3693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Омской области, комиссии по делам несовершеннолетних Администрации Павлоградского муниципального района Омской области</w:t>
      </w:r>
      <w:r w:rsidR="00F37702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компетенции, уст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ановленной настоящим Положением;</w:t>
      </w:r>
    </w:p>
    <w:p w:rsidR="00C514BB" w:rsidRPr="00874802" w:rsidRDefault="000D355F" w:rsidP="00874802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беспечивает обобщение опыта работы по 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рассматриваемым вопросам;</w:t>
      </w:r>
    </w:p>
    <w:p w:rsidR="000D355F" w:rsidRPr="00874802" w:rsidRDefault="000D355F" w:rsidP="00874802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контроль за выполнением решений Совета профилактики; </w:t>
      </w:r>
    </w:p>
    <w:p w:rsidR="000D355F" w:rsidRPr="00874802" w:rsidRDefault="000D355F" w:rsidP="00874802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взаимодействует со средствами массовой информации и населением.</w:t>
      </w:r>
    </w:p>
    <w:p w:rsidR="000D355F" w:rsidRPr="00874802" w:rsidRDefault="000D355F" w:rsidP="00874802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hAnsi="Times New Roman" w:cs="Times New Roman"/>
          <w:sz w:val="26"/>
          <w:szCs w:val="26"/>
        </w:rPr>
        <w:t>иные полномочия в пределах своей компетенции.</w:t>
      </w:r>
    </w:p>
    <w:p w:rsidR="004A41D7" w:rsidRPr="00874802" w:rsidRDefault="004A41D7" w:rsidP="004A41D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D7" w:rsidRPr="00874802" w:rsidRDefault="009900AA" w:rsidP="004A41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r w:rsidR="004A41D7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Полномочия председателя Совета профилактики: </w:t>
      </w:r>
    </w:p>
    <w:p w:rsidR="004A41D7" w:rsidRPr="00874802" w:rsidRDefault="004A41D7" w:rsidP="004A41D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общее руководство работой </w:t>
      </w:r>
      <w:r w:rsidR="00874802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профилактики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A41D7" w:rsidRPr="00874802" w:rsidRDefault="004A41D7" w:rsidP="00874802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прием граждан по вопросам деятельности Совета профилактики; </w:t>
      </w:r>
    </w:p>
    <w:p w:rsidR="004A41D7" w:rsidRPr="00874802" w:rsidRDefault="004A41D7" w:rsidP="00874802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сигналы граждан и материалы членов Совета профилактики о фактах правонарушений и их предложения по устранению недостатков в работе; </w:t>
      </w:r>
    </w:p>
    <w:p w:rsidR="004A41D7" w:rsidRPr="00874802" w:rsidRDefault="004A41D7" w:rsidP="00874802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дает указание о разработке плана работы Совета профилактики, утверждает его и контролирует его выполнение; </w:t>
      </w:r>
    </w:p>
    <w:p w:rsidR="005D2854" w:rsidRPr="00874802" w:rsidRDefault="004A41D7" w:rsidP="00874802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 проверку и заслушивание на заседаниях Совета профилактики отчет</w:t>
      </w:r>
      <w:r w:rsid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работе его членов.</w:t>
      </w:r>
    </w:p>
    <w:p w:rsidR="004A41D7" w:rsidRPr="00874802" w:rsidRDefault="004A41D7" w:rsidP="00874802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1D7" w:rsidRPr="00874802" w:rsidRDefault="004A41D7" w:rsidP="00874802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18. Полномочия заместителя председателя </w:t>
      </w:r>
      <w:r w:rsidR="00874802" w:rsidRPr="00874802">
        <w:rPr>
          <w:sz w:val="26"/>
          <w:szCs w:val="26"/>
        </w:rPr>
        <w:t>Совета профилактики</w:t>
      </w:r>
      <w:r w:rsidRPr="00874802">
        <w:rPr>
          <w:sz w:val="26"/>
          <w:szCs w:val="26"/>
        </w:rPr>
        <w:t xml:space="preserve">: </w:t>
      </w:r>
    </w:p>
    <w:p w:rsidR="004A41D7" w:rsidRPr="00874802" w:rsidRDefault="004A41D7" w:rsidP="00874802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непосредственно осуществляет руководство активом общественности по обеспечению правопорядка; </w:t>
      </w:r>
    </w:p>
    <w:p w:rsidR="004A41D7" w:rsidRPr="00874802" w:rsidRDefault="004A41D7" w:rsidP="00D91416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проводит профилактическую работу с лицами, склонными к правонарушениям, анализирует состояние этой работы, принимает меры по устранению недостатков; </w:t>
      </w:r>
    </w:p>
    <w:p w:rsidR="004A41D7" w:rsidRPr="00874802" w:rsidRDefault="004A41D7" w:rsidP="00D91416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составляет план работы </w:t>
      </w:r>
      <w:r w:rsidR="00874802" w:rsidRPr="00874802">
        <w:rPr>
          <w:sz w:val="26"/>
          <w:szCs w:val="26"/>
        </w:rPr>
        <w:t>Совета профилактики</w:t>
      </w:r>
      <w:r w:rsidRPr="00874802">
        <w:rPr>
          <w:sz w:val="26"/>
          <w:szCs w:val="26"/>
        </w:rPr>
        <w:t xml:space="preserve">; </w:t>
      </w:r>
    </w:p>
    <w:p w:rsidR="004A41D7" w:rsidRDefault="004A41D7" w:rsidP="00D91416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>осуществляет кон</w:t>
      </w:r>
      <w:r w:rsidR="00874802">
        <w:rPr>
          <w:sz w:val="26"/>
          <w:szCs w:val="26"/>
        </w:rPr>
        <w:t>троль за подготовкой материалов на</w:t>
      </w:r>
      <w:r w:rsidRPr="00874802">
        <w:rPr>
          <w:sz w:val="26"/>
          <w:szCs w:val="26"/>
        </w:rPr>
        <w:t xml:space="preserve"> заслушивани</w:t>
      </w:r>
      <w:r w:rsidR="00874802">
        <w:rPr>
          <w:sz w:val="26"/>
          <w:szCs w:val="26"/>
        </w:rPr>
        <w:t>е</w:t>
      </w:r>
      <w:r w:rsidRPr="00874802">
        <w:rPr>
          <w:sz w:val="26"/>
          <w:szCs w:val="26"/>
        </w:rPr>
        <w:t xml:space="preserve"> на заседаниях </w:t>
      </w:r>
      <w:r w:rsidR="00874802" w:rsidRPr="00874802">
        <w:rPr>
          <w:sz w:val="26"/>
          <w:szCs w:val="26"/>
        </w:rPr>
        <w:t>Совета профилактики</w:t>
      </w:r>
      <w:r w:rsidRPr="00874802">
        <w:rPr>
          <w:sz w:val="26"/>
          <w:szCs w:val="26"/>
        </w:rPr>
        <w:t xml:space="preserve">. </w:t>
      </w:r>
    </w:p>
    <w:p w:rsidR="00874802" w:rsidRPr="00874802" w:rsidRDefault="00874802" w:rsidP="00D91416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4A41D7" w:rsidRPr="00874802" w:rsidRDefault="004A41D7" w:rsidP="00D91416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19. Полномочия секретаря </w:t>
      </w:r>
      <w:r w:rsidR="00874802" w:rsidRPr="00874802">
        <w:rPr>
          <w:sz w:val="26"/>
          <w:szCs w:val="26"/>
        </w:rPr>
        <w:t>Совета профилактики</w:t>
      </w:r>
      <w:r w:rsidRPr="00874802">
        <w:rPr>
          <w:sz w:val="26"/>
          <w:szCs w:val="26"/>
        </w:rPr>
        <w:t xml:space="preserve">: </w:t>
      </w:r>
    </w:p>
    <w:p w:rsidR="00D91416" w:rsidRDefault="00D91416" w:rsidP="00D91416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1416">
        <w:rPr>
          <w:sz w:val="26"/>
          <w:szCs w:val="26"/>
        </w:rPr>
        <w:t>формирует проект повестки для каждого заседания совета профилактики</w:t>
      </w:r>
      <w:r>
        <w:rPr>
          <w:sz w:val="26"/>
          <w:szCs w:val="26"/>
        </w:rPr>
        <w:t>;</w:t>
      </w:r>
    </w:p>
    <w:p w:rsidR="00D91416" w:rsidRDefault="00D91416" w:rsidP="00D91416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1416">
        <w:rPr>
          <w:sz w:val="26"/>
          <w:szCs w:val="26"/>
        </w:rPr>
        <w:t xml:space="preserve">информирует членов </w:t>
      </w:r>
      <w:r>
        <w:rPr>
          <w:sz w:val="26"/>
          <w:szCs w:val="26"/>
        </w:rPr>
        <w:t>С</w:t>
      </w:r>
      <w:r w:rsidRPr="00D91416">
        <w:rPr>
          <w:sz w:val="26"/>
          <w:szCs w:val="26"/>
        </w:rPr>
        <w:t>овета профилактики о месте, времени проведения и повестке дня заседания</w:t>
      </w:r>
      <w:r w:rsidR="00757968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4A41D7" w:rsidRPr="00874802" w:rsidRDefault="004A41D7" w:rsidP="00D91416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оказывает содействие в приеме граждан председателем </w:t>
      </w:r>
      <w:r w:rsidR="00874802" w:rsidRPr="00874802">
        <w:rPr>
          <w:sz w:val="26"/>
          <w:szCs w:val="26"/>
        </w:rPr>
        <w:t>Совета профилактики</w:t>
      </w:r>
      <w:r w:rsidRPr="00874802">
        <w:rPr>
          <w:sz w:val="26"/>
          <w:szCs w:val="26"/>
        </w:rPr>
        <w:t xml:space="preserve">; </w:t>
      </w:r>
    </w:p>
    <w:p w:rsidR="00874802" w:rsidRDefault="004A41D7" w:rsidP="00D91416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готовит материалы </w:t>
      </w:r>
      <w:r w:rsidR="00874802">
        <w:rPr>
          <w:sz w:val="26"/>
          <w:szCs w:val="26"/>
        </w:rPr>
        <w:t>на заслушивание</w:t>
      </w:r>
      <w:r w:rsidRPr="00874802">
        <w:rPr>
          <w:sz w:val="26"/>
          <w:szCs w:val="26"/>
        </w:rPr>
        <w:t xml:space="preserve"> на заседаниях </w:t>
      </w:r>
      <w:r w:rsidR="00874802" w:rsidRPr="00874802">
        <w:rPr>
          <w:sz w:val="26"/>
          <w:szCs w:val="26"/>
        </w:rPr>
        <w:t>Совета профилактики</w:t>
      </w:r>
      <w:r w:rsidRPr="00874802">
        <w:rPr>
          <w:sz w:val="26"/>
          <w:szCs w:val="26"/>
        </w:rPr>
        <w:t xml:space="preserve">; </w:t>
      </w:r>
    </w:p>
    <w:p w:rsidR="00874802" w:rsidRDefault="004A41D7" w:rsidP="00D91416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оформляет протоколы заседаний </w:t>
      </w:r>
      <w:r w:rsidR="00874802" w:rsidRPr="00874802">
        <w:rPr>
          <w:sz w:val="26"/>
          <w:szCs w:val="26"/>
        </w:rPr>
        <w:t>Совета профилактики</w:t>
      </w:r>
      <w:r w:rsidRPr="00874802">
        <w:rPr>
          <w:sz w:val="26"/>
          <w:szCs w:val="26"/>
        </w:rPr>
        <w:t xml:space="preserve">; </w:t>
      </w:r>
    </w:p>
    <w:p w:rsidR="004A41D7" w:rsidRPr="00874802" w:rsidRDefault="004A41D7" w:rsidP="00D91416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4802">
        <w:rPr>
          <w:sz w:val="26"/>
          <w:szCs w:val="26"/>
        </w:rPr>
        <w:t xml:space="preserve">ведет делопроизводство </w:t>
      </w:r>
      <w:r w:rsidR="00874802" w:rsidRPr="00874802">
        <w:rPr>
          <w:sz w:val="26"/>
          <w:szCs w:val="26"/>
        </w:rPr>
        <w:t>Совета профилактики</w:t>
      </w:r>
      <w:r w:rsidRPr="00874802">
        <w:rPr>
          <w:sz w:val="26"/>
          <w:szCs w:val="26"/>
        </w:rPr>
        <w:t>.</w:t>
      </w:r>
    </w:p>
    <w:p w:rsidR="000D355F" w:rsidRPr="00874802" w:rsidRDefault="000D355F" w:rsidP="00874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BB" w:rsidRDefault="00D91416" w:rsidP="00874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Права С</w:t>
      </w:r>
      <w:r w:rsidR="00C514BB" w:rsidRPr="00D914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овета профилактики</w:t>
      </w:r>
    </w:p>
    <w:p w:rsidR="00D91416" w:rsidRPr="00D91416" w:rsidRDefault="00D91416" w:rsidP="00874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7702" w:rsidRPr="00874802" w:rsidRDefault="005D2854" w:rsidP="00874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Принимать в пределах своей компетенции решения, необходимые для организации и совершенствования деятельности </w:t>
      </w:r>
      <w:r w:rsidR="00D9141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37702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профилактики.</w:t>
      </w:r>
    </w:p>
    <w:p w:rsidR="00C514BB" w:rsidRPr="00874802" w:rsidRDefault="005D2854" w:rsidP="00874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F37702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Запрашивать у субъектов системы профилактики в установленном порядке необходимые для проведения заседаний </w:t>
      </w:r>
      <w:r w:rsidR="00D9141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профилактики аналитические и цифровые материалы и информацию.</w:t>
      </w:r>
    </w:p>
    <w:p w:rsidR="00C514BB" w:rsidRPr="00874802" w:rsidRDefault="005D2854" w:rsidP="00874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Приглашать для участия в заседаниях </w:t>
      </w:r>
      <w:r w:rsidR="00D9141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профилактики, по решению его председателя, представителей различных субъектов профилактики регионального и муниципального уровней</w:t>
      </w:r>
      <w:r w:rsidR="00034C22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граждан, несовершеннолетних (законных представителей)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BB" w:rsidRPr="00874802" w:rsidRDefault="005D2854" w:rsidP="00A9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Вносить изменения в годовой план проведения заседаний </w:t>
      </w:r>
      <w:r w:rsidR="00D9141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14BB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профилактики с учетом изменения криминогенной ситуации, а также проводить внеочередные заседания.</w:t>
      </w:r>
    </w:p>
    <w:p w:rsidR="00757968" w:rsidRDefault="005D2854" w:rsidP="00A9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37702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F93267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всем остальном, что не предусмотрено настоящим Положением, в своей деятельности </w:t>
      </w:r>
      <w:r w:rsidR="00D9141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93267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 профилактики руководствуется действующим законодательством, утвержденными на основе действующего законодательства решениями и рекомендациями Комиссии по делам несовершеннолетних 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93267"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Павлоградского муниципального района Омской обл</w:t>
      </w:r>
      <w:r w:rsidRPr="00874802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асти, иными органами профилактики правонарушений областного и муниципального уровней.</w:t>
      </w: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rPr>
          <w:rFonts w:ascii="Times New Roman" w:hAnsi="Times New Roman" w:cs="Times New Roman"/>
          <w:sz w:val="26"/>
          <w:szCs w:val="26"/>
        </w:rPr>
      </w:pPr>
    </w:p>
    <w:p w:rsidR="003E1D39" w:rsidRDefault="00757968" w:rsidP="00757968">
      <w:pPr>
        <w:tabs>
          <w:tab w:val="left" w:pos="14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57968" w:rsidRDefault="00757968" w:rsidP="00757968">
      <w:pPr>
        <w:tabs>
          <w:tab w:val="left" w:pos="1425"/>
        </w:tabs>
        <w:rPr>
          <w:rFonts w:ascii="Times New Roman" w:hAnsi="Times New Roman" w:cs="Times New Roman"/>
          <w:sz w:val="26"/>
          <w:szCs w:val="26"/>
        </w:rPr>
      </w:pPr>
    </w:p>
    <w:p w:rsidR="00757968" w:rsidRDefault="00757968" w:rsidP="00757968">
      <w:pPr>
        <w:tabs>
          <w:tab w:val="left" w:pos="1425"/>
        </w:tabs>
        <w:rPr>
          <w:rFonts w:ascii="Times New Roman" w:hAnsi="Times New Roman" w:cs="Times New Roman"/>
          <w:sz w:val="26"/>
          <w:szCs w:val="26"/>
        </w:rPr>
      </w:pPr>
    </w:p>
    <w:p w:rsidR="00757968" w:rsidRDefault="00757968" w:rsidP="00757968">
      <w:pPr>
        <w:tabs>
          <w:tab w:val="left" w:pos="1425"/>
        </w:tabs>
        <w:rPr>
          <w:rFonts w:ascii="Times New Roman" w:hAnsi="Times New Roman" w:cs="Times New Roman"/>
          <w:sz w:val="26"/>
          <w:szCs w:val="26"/>
        </w:rPr>
      </w:pPr>
    </w:p>
    <w:p w:rsidR="00757968" w:rsidRDefault="00757968" w:rsidP="00757968">
      <w:pPr>
        <w:tabs>
          <w:tab w:val="left" w:pos="1425"/>
        </w:tabs>
        <w:rPr>
          <w:rFonts w:ascii="Times New Roman" w:hAnsi="Times New Roman" w:cs="Times New Roman"/>
          <w:sz w:val="26"/>
          <w:szCs w:val="26"/>
        </w:rPr>
      </w:pPr>
    </w:p>
    <w:p w:rsidR="00757968" w:rsidRDefault="00757968" w:rsidP="00757968">
      <w:pPr>
        <w:tabs>
          <w:tab w:val="left" w:pos="1425"/>
        </w:tabs>
        <w:rPr>
          <w:rFonts w:ascii="Times New Roman" w:hAnsi="Times New Roman" w:cs="Times New Roman"/>
          <w:sz w:val="26"/>
          <w:szCs w:val="26"/>
        </w:rPr>
      </w:pPr>
    </w:p>
    <w:p w:rsidR="00757968" w:rsidRDefault="00757968" w:rsidP="00757968">
      <w:pPr>
        <w:tabs>
          <w:tab w:val="left" w:pos="1425"/>
        </w:tabs>
        <w:rPr>
          <w:rFonts w:ascii="Times New Roman" w:hAnsi="Times New Roman" w:cs="Times New Roman"/>
          <w:sz w:val="26"/>
          <w:szCs w:val="26"/>
        </w:rPr>
      </w:pPr>
    </w:p>
    <w:p w:rsidR="00757968" w:rsidRDefault="00757968" w:rsidP="00757968">
      <w:pPr>
        <w:tabs>
          <w:tab w:val="left" w:pos="1425"/>
        </w:tabs>
        <w:rPr>
          <w:rFonts w:ascii="Times New Roman" w:hAnsi="Times New Roman" w:cs="Times New Roman"/>
          <w:sz w:val="26"/>
          <w:szCs w:val="26"/>
        </w:rPr>
      </w:pPr>
    </w:p>
    <w:p w:rsidR="00757968" w:rsidRPr="001E6B5A" w:rsidRDefault="00757968" w:rsidP="00757968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757968" w:rsidRPr="001E6B5A" w:rsidRDefault="00757968" w:rsidP="00757968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A11E03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A11E03">
        <w:rPr>
          <w:rFonts w:ascii="Times New Roman" w:hAnsi="Times New Roman" w:cs="Times New Roman"/>
          <w:sz w:val="24"/>
          <w:szCs w:val="24"/>
        </w:rPr>
        <w:t xml:space="preserve"> </w:t>
      </w:r>
      <w:r w:rsidRPr="001E6B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</w:p>
    <w:p w:rsidR="00757968" w:rsidRPr="001E6B5A" w:rsidRDefault="00757968" w:rsidP="00757968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11E03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 2022 г. №43-п</w:t>
      </w:r>
    </w:p>
    <w:p w:rsidR="00757968" w:rsidRDefault="00757968" w:rsidP="00757968">
      <w:pPr>
        <w:tabs>
          <w:tab w:val="left" w:pos="1425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757968" w:rsidRDefault="00757968" w:rsidP="00757968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757968">
        <w:rPr>
          <w:b/>
          <w:sz w:val="28"/>
          <w:szCs w:val="28"/>
        </w:rPr>
        <w:t xml:space="preserve"> </w:t>
      </w:r>
    </w:p>
    <w:p w:rsidR="00757968" w:rsidRPr="00757968" w:rsidRDefault="00757968" w:rsidP="00757968">
      <w:pPr>
        <w:pStyle w:val="Default"/>
        <w:jc w:val="center"/>
        <w:rPr>
          <w:b/>
          <w:sz w:val="28"/>
          <w:szCs w:val="28"/>
        </w:rPr>
      </w:pPr>
      <w:r w:rsidRPr="00757968">
        <w:rPr>
          <w:b/>
          <w:sz w:val="28"/>
          <w:szCs w:val="28"/>
        </w:rPr>
        <w:t xml:space="preserve">Координационного совета в сфере профилактики правонарушений на территории </w:t>
      </w:r>
      <w:proofErr w:type="spellStart"/>
      <w:r w:rsidR="00A11E03">
        <w:rPr>
          <w:b/>
          <w:sz w:val="28"/>
          <w:szCs w:val="28"/>
        </w:rPr>
        <w:t>Логиновского</w:t>
      </w:r>
      <w:proofErr w:type="spellEnd"/>
      <w:r w:rsidRPr="00757968">
        <w:rPr>
          <w:b/>
          <w:sz w:val="28"/>
          <w:szCs w:val="28"/>
        </w:rPr>
        <w:t xml:space="preserve"> сельского поселения </w:t>
      </w:r>
      <w:proofErr w:type="spellStart"/>
      <w:r w:rsidRPr="00757968">
        <w:rPr>
          <w:b/>
          <w:sz w:val="28"/>
          <w:szCs w:val="28"/>
        </w:rPr>
        <w:t>Павлоградского</w:t>
      </w:r>
      <w:proofErr w:type="spellEnd"/>
      <w:r w:rsidRPr="00757968">
        <w:rPr>
          <w:b/>
          <w:sz w:val="28"/>
          <w:szCs w:val="28"/>
        </w:rPr>
        <w:t xml:space="preserve"> муниципального района Омской области</w:t>
      </w:r>
    </w:p>
    <w:p w:rsidR="00757968" w:rsidRDefault="00757968" w:rsidP="00757968">
      <w:pPr>
        <w:tabs>
          <w:tab w:val="left" w:pos="1425"/>
        </w:tabs>
        <w:rPr>
          <w:rFonts w:ascii="Times New Roman" w:hAnsi="Times New Roman" w:cs="Times New Roman"/>
          <w:sz w:val="26"/>
          <w:szCs w:val="26"/>
        </w:rPr>
      </w:pPr>
    </w:p>
    <w:p w:rsidR="00757968" w:rsidRDefault="00757968" w:rsidP="00757968">
      <w:pPr>
        <w:pStyle w:val="Default"/>
        <w:jc w:val="center"/>
        <w:rPr>
          <w:sz w:val="28"/>
          <w:szCs w:val="28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392"/>
        <w:gridCol w:w="2415"/>
        <w:gridCol w:w="7"/>
        <w:gridCol w:w="4841"/>
      </w:tblGrid>
      <w:tr w:rsidR="009C07EE" w:rsidRPr="009C07EE" w:rsidTr="00991917">
        <w:tc>
          <w:tcPr>
            <w:tcW w:w="1701" w:type="dxa"/>
          </w:tcPr>
          <w:p w:rsidR="009C07EE" w:rsidRPr="009C07EE" w:rsidRDefault="009C07EE" w:rsidP="009C07EE">
            <w:pPr>
              <w:pStyle w:val="Default"/>
            </w:pPr>
            <w:r w:rsidRPr="009C07EE">
              <w:rPr>
                <w:iCs/>
              </w:rPr>
              <w:t xml:space="preserve">Председатель </w:t>
            </w:r>
          </w:p>
        </w:tc>
        <w:tc>
          <w:tcPr>
            <w:tcW w:w="392" w:type="dxa"/>
          </w:tcPr>
          <w:p w:rsidR="009C07EE" w:rsidRPr="009C07EE" w:rsidRDefault="009C07EE" w:rsidP="009C07EE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9C07EE" w:rsidRPr="009C07EE" w:rsidRDefault="00A11E03" w:rsidP="009C07EE">
            <w:pPr>
              <w:pStyle w:val="Default"/>
            </w:pPr>
            <w:r>
              <w:t>Павлов Максим Юрьевич</w:t>
            </w:r>
          </w:p>
        </w:tc>
        <w:tc>
          <w:tcPr>
            <w:tcW w:w="4848" w:type="dxa"/>
            <w:gridSpan w:val="2"/>
          </w:tcPr>
          <w:p w:rsidR="009C07EE" w:rsidRPr="00991917" w:rsidRDefault="00A11E03" w:rsidP="009C07EE">
            <w:pPr>
              <w:pStyle w:val="Default"/>
            </w:pPr>
            <w:r>
              <w:t>директор МКУК «</w:t>
            </w:r>
            <w:proofErr w:type="spellStart"/>
            <w:r>
              <w:t>Логиновский</w:t>
            </w:r>
            <w:proofErr w:type="spellEnd"/>
            <w:r>
              <w:t xml:space="preserve"> ДЦ»</w:t>
            </w:r>
            <w:r w:rsidR="009C07EE" w:rsidRPr="00991917">
              <w:t xml:space="preserve"> </w:t>
            </w:r>
            <w:proofErr w:type="spellStart"/>
            <w:r>
              <w:rPr>
                <w:sz w:val="26"/>
                <w:szCs w:val="26"/>
              </w:rPr>
              <w:t>Логиновского</w:t>
            </w:r>
            <w:proofErr w:type="spellEnd"/>
            <w:r w:rsidR="009C07EE" w:rsidRPr="00991917">
              <w:t xml:space="preserve"> сельского поселения</w:t>
            </w:r>
            <w:r w:rsidR="00BF7FFC">
              <w:t xml:space="preserve"> </w:t>
            </w:r>
          </w:p>
          <w:p w:rsidR="009C07EE" w:rsidRPr="00991917" w:rsidRDefault="009C07EE" w:rsidP="009C07EE">
            <w:pPr>
              <w:pStyle w:val="Default"/>
            </w:pPr>
          </w:p>
        </w:tc>
      </w:tr>
      <w:tr w:rsidR="009C07EE" w:rsidRPr="009C07EE" w:rsidTr="00991917">
        <w:tc>
          <w:tcPr>
            <w:tcW w:w="1701" w:type="dxa"/>
          </w:tcPr>
          <w:p w:rsidR="009C07EE" w:rsidRPr="009C07EE" w:rsidRDefault="009C07EE" w:rsidP="009C07EE">
            <w:pPr>
              <w:pStyle w:val="Default"/>
            </w:pPr>
            <w:r w:rsidRPr="009C07EE">
              <w:rPr>
                <w:iCs/>
              </w:rPr>
              <w:t xml:space="preserve">Заместитель председателя </w:t>
            </w:r>
          </w:p>
        </w:tc>
        <w:tc>
          <w:tcPr>
            <w:tcW w:w="392" w:type="dxa"/>
          </w:tcPr>
          <w:p w:rsidR="009C07EE" w:rsidRPr="009C07EE" w:rsidRDefault="009C07EE" w:rsidP="009C07EE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9C07EE" w:rsidRPr="009C07EE" w:rsidRDefault="00A11E03" w:rsidP="009C07EE">
            <w:pPr>
              <w:pStyle w:val="Default"/>
            </w:pPr>
            <w:r>
              <w:t>Ерохина Оксана Павловна</w:t>
            </w:r>
          </w:p>
        </w:tc>
        <w:tc>
          <w:tcPr>
            <w:tcW w:w="4848" w:type="dxa"/>
            <w:gridSpan w:val="2"/>
          </w:tcPr>
          <w:p w:rsidR="009C07EE" w:rsidRPr="00991917" w:rsidRDefault="00A11E03" w:rsidP="009C07EE">
            <w:pPr>
              <w:pStyle w:val="Default"/>
            </w:pPr>
            <w:r>
              <w:t>з</w:t>
            </w:r>
            <w:r w:rsidR="009C07EE" w:rsidRPr="00991917">
              <w:t xml:space="preserve">аместитель Главы </w:t>
            </w:r>
            <w:proofErr w:type="spellStart"/>
            <w:r>
              <w:rPr>
                <w:sz w:val="26"/>
                <w:szCs w:val="26"/>
              </w:rPr>
              <w:t>Логиновского</w:t>
            </w:r>
            <w:proofErr w:type="spellEnd"/>
            <w:r w:rsidR="009C07EE" w:rsidRPr="00991917">
              <w:t xml:space="preserve"> сельского поселения</w:t>
            </w:r>
          </w:p>
          <w:p w:rsidR="009C07EE" w:rsidRPr="00991917" w:rsidRDefault="009C07EE" w:rsidP="009C07EE">
            <w:pPr>
              <w:pStyle w:val="Default"/>
            </w:pPr>
          </w:p>
        </w:tc>
      </w:tr>
      <w:tr w:rsidR="009C07EE" w:rsidRPr="009C07EE" w:rsidTr="00991917">
        <w:tc>
          <w:tcPr>
            <w:tcW w:w="1701" w:type="dxa"/>
          </w:tcPr>
          <w:p w:rsidR="009C07EE" w:rsidRPr="009C07EE" w:rsidRDefault="009C07EE" w:rsidP="009C07EE">
            <w:pPr>
              <w:pStyle w:val="Default"/>
            </w:pPr>
            <w:r w:rsidRPr="009C07EE">
              <w:rPr>
                <w:iCs/>
              </w:rPr>
              <w:t xml:space="preserve">Секретарь </w:t>
            </w:r>
          </w:p>
        </w:tc>
        <w:tc>
          <w:tcPr>
            <w:tcW w:w="392" w:type="dxa"/>
          </w:tcPr>
          <w:p w:rsidR="009C07EE" w:rsidRPr="009C07EE" w:rsidRDefault="009C07EE" w:rsidP="009C07EE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9C07EE" w:rsidRPr="009C07EE" w:rsidRDefault="00A11E03" w:rsidP="009C07EE">
            <w:pPr>
              <w:pStyle w:val="Default"/>
            </w:pPr>
            <w:proofErr w:type="spellStart"/>
            <w:r>
              <w:t>Домченко</w:t>
            </w:r>
            <w:proofErr w:type="spellEnd"/>
            <w:r>
              <w:t xml:space="preserve"> Наталья Федоровна</w:t>
            </w:r>
          </w:p>
        </w:tc>
        <w:tc>
          <w:tcPr>
            <w:tcW w:w="4848" w:type="dxa"/>
            <w:gridSpan w:val="2"/>
          </w:tcPr>
          <w:p w:rsidR="009C07EE" w:rsidRPr="00991917" w:rsidRDefault="00A11E03" w:rsidP="009C07EE">
            <w:pPr>
              <w:pStyle w:val="Default"/>
            </w:pPr>
            <w:r>
              <w:t>в</w:t>
            </w:r>
            <w:r w:rsidR="009C07EE" w:rsidRPr="00991917">
              <w:t xml:space="preserve">едущий специалист администрации </w:t>
            </w:r>
            <w:proofErr w:type="spellStart"/>
            <w:r>
              <w:rPr>
                <w:sz w:val="26"/>
                <w:szCs w:val="26"/>
              </w:rPr>
              <w:t>Логиновского</w:t>
            </w:r>
            <w:proofErr w:type="spellEnd"/>
            <w:r w:rsidR="009C07EE" w:rsidRPr="00991917">
              <w:t xml:space="preserve"> сельского поселения</w:t>
            </w:r>
          </w:p>
        </w:tc>
      </w:tr>
      <w:tr w:rsidR="009C07EE" w:rsidRPr="009C07EE" w:rsidTr="00991917">
        <w:tc>
          <w:tcPr>
            <w:tcW w:w="4515" w:type="dxa"/>
            <w:gridSpan w:val="4"/>
          </w:tcPr>
          <w:p w:rsidR="009C07EE" w:rsidRPr="00991917" w:rsidRDefault="009C07EE" w:rsidP="009C07EE">
            <w:pPr>
              <w:pStyle w:val="Default"/>
            </w:pPr>
            <w:r w:rsidRPr="00991917">
              <w:rPr>
                <w:iCs/>
              </w:rPr>
              <w:t>Члены Координационного совета:</w:t>
            </w:r>
          </w:p>
        </w:tc>
        <w:tc>
          <w:tcPr>
            <w:tcW w:w="4841" w:type="dxa"/>
          </w:tcPr>
          <w:p w:rsidR="009C07EE" w:rsidRPr="00991917" w:rsidRDefault="009C07EE" w:rsidP="009C07EE">
            <w:pPr>
              <w:pStyle w:val="Default"/>
            </w:pPr>
          </w:p>
        </w:tc>
      </w:tr>
      <w:tr w:rsidR="009C07EE" w:rsidRPr="009C07EE" w:rsidTr="00991917">
        <w:tc>
          <w:tcPr>
            <w:tcW w:w="1701" w:type="dxa"/>
          </w:tcPr>
          <w:p w:rsidR="009C07EE" w:rsidRPr="009C07EE" w:rsidRDefault="009C07EE" w:rsidP="009C07EE">
            <w:pPr>
              <w:pStyle w:val="Default"/>
              <w:rPr>
                <w:iCs/>
              </w:rPr>
            </w:pPr>
          </w:p>
        </w:tc>
        <w:tc>
          <w:tcPr>
            <w:tcW w:w="392" w:type="dxa"/>
            <w:vAlign w:val="center"/>
          </w:tcPr>
          <w:p w:rsidR="009C07EE" w:rsidRPr="009C07EE" w:rsidRDefault="009C07EE" w:rsidP="009C07EE">
            <w:pPr>
              <w:pStyle w:val="Default"/>
              <w:jc w:val="center"/>
              <w:rPr>
                <w:iCs/>
              </w:rPr>
            </w:pPr>
          </w:p>
        </w:tc>
        <w:tc>
          <w:tcPr>
            <w:tcW w:w="2415" w:type="dxa"/>
          </w:tcPr>
          <w:p w:rsidR="009C07EE" w:rsidRPr="009C07EE" w:rsidRDefault="00A11E03" w:rsidP="009C07EE">
            <w:pPr>
              <w:pStyle w:val="Default"/>
            </w:pPr>
            <w:r>
              <w:t>Олейник Александр Иванович</w:t>
            </w:r>
          </w:p>
        </w:tc>
        <w:tc>
          <w:tcPr>
            <w:tcW w:w="4848" w:type="dxa"/>
            <w:gridSpan w:val="2"/>
          </w:tcPr>
          <w:p w:rsidR="009C07EE" w:rsidRPr="00991917" w:rsidRDefault="009C07EE" w:rsidP="009C07EE">
            <w:pPr>
              <w:pStyle w:val="Default"/>
            </w:pPr>
            <w:r w:rsidRPr="00991917">
              <w:t xml:space="preserve">Участковый уполномоченный ОМВД России по </w:t>
            </w:r>
            <w:proofErr w:type="spellStart"/>
            <w:r w:rsidRPr="00991917">
              <w:t>Павлоградскому</w:t>
            </w:r>
            <w:proofErr w:type="spellEnd"/>
            <w:r w:rsidRPr="00991917">
              <w:t xml:space="preserve"> району (по согласованию)</w:t>
            </w:r>
            <w:bookmarkStart w:id="0" w:name="_GoBack"/>
            <w:bookmarkEnd w:id="0"/>
          </w:p>
        </w:tc>
      </w:tr>
      <w:tr w:rsidR="009C07EE" w:rsidRPr="009C07EE" w:rsidTr="00991917">
        <w:tc>
          <w:tcPr>
            <w:tcW w:w="1701" w:type="dxa"/>
          </w:tcPr>
          <w:p w:rsidR="009C07EE" w:rsidRPr="009C07EE" w:rsidRDefault="009C07EE" w:rsidP="009C07EE">
            <w:pPr>
              <w:pStyle w:val="Default"/>
            </w:pPr>
          </w:p>
        </w:tc>
        <w:tc>
          <w:tcPr>
            <w:tcW w:w="392" w:type="dxa"/>
            <w:vAlign w:val="center"/>
          </w:tcPr>
          <w:p w:rsidR="009C07EE" w:rsidRPr="009C07EE" w:rsidRDefault="009C07EE" w:rsidP="009C07EE">
            <w:pPr>
              <w:pStyle w:val="Default"/>
              <w:jc w:val="center"/>
            </w:pPr>
          </w:p>
        </w:tc>
        <w:tc>
          <w:tcPr>
            <w:tcW w:w="2415" w:type="dxa"/>
          </w:tcPr>
          <w:p w:rsidR="009C07EE" w:rsidRDefault="00A11E03" w:rsidP="009C07EE">
            <w:pPr>
              <w:pStyle w:val="Default"/>
            </w:pPr>
            <w:proofErr w:type="spellStart"/>
            <w:r>
              <w:t>Сухатская</w:t>
            </w:r>
            <w:proofErr w:type="spellEnd"/>
            <w:r>
              <w:t xml:space="preserve"> Вера Андреевна</w:t>
            </w:r>
          </w:p>
          <w:p w:rsidR="001E6B5A" w:rsidRPr="009C07EE" w:rsidRDefault="001E6B5A" w:rsidP="009C07EE">
            <w:pPr>
              <w:pStyle w:val="Default"/>
            </w:pPr>
          </w:p>
        </w:tc>
        <w:tc>
          <w:tcPr>
            <w:tcW w:w="4848" w:type="dxa"/>
            <w:gridSpan w:val="2"/>
          </w:tcPr>
          <w:p w:rsidR="009C07EE" w:rsidRPr="00991917" w:rsidRDefault="009C07EE" w:rsidP="00991917">
            <w:pPr>
              <w:pStyle w:val="Default"/>
            </w:pPr>
            <w:r w:rsidRPr="00991917">
              <w:t>специалист по молодежной политике</w:t>
            </w:r>
            <w:r w:rsidR="00991917" w:rsidRPr="00991917">
              <w:t xml:space="preserve"> </w:t>
            </w:r>
            <w:r w:rsidR="00991917" w:rsidRPr="00991917">
              <w:rPr>
                <w:shd w:val="clear" w:color="auto" w:fill="FFFFFF"/>
              </w:rPr>
              <w:t xml:space="preserve">МКУ «МЦРДМ» </w:t>
            </w:r>
            <w:r w:rsidRPr="00991917">
              <w:t>(по согласованию)</w:t>
            </w:r>
          </w:p>
        </w:tc>
      </w:tr>
      <w:tr w:rsidR="009C07EE" w:rsidRPr="009C07EE" w:rsidTr="00991917">
        <w:tc>
          <w:tcPr>
            <w:tcW w:w="1701" w:type="dxa"/>
          </w:tcPr>
          <w:p w:rsidR="009C07EE" w:rsidRPr="009C07EE" w:rsidRDefault="009C07EE" w:rsidP="009C07EE">
            <w:pPr>
              <w:pStyle w:val="Default"/>
            </w:pPr>
          </w:p>
        </w:tc>
        <w:tc>
          <w:tcPr>
            <w:tcW w:w="392" w:type="dxa"/>
            <w:vAlign w:val="center"/>
          </w:tcPr>
          <w:p w:rsidR="009C07EE" w:rsidRPr="009C07EE" w:rsidRDefault="009C07EE" w:rsidP="009C07EE">
            <w:pPr>
              <w:pStyle w:val="Default"/>
              <w:jc w:val="center"/>
            </w:pPr>
          </w:p>
        </w:tc>
        <w:tc>
          <w:tcPr>
            <w:tcW w:w="2415" w:type="dxa"/>
          </w:tcPr>
          <w:p w:rsidR="009C07EE" w:rsidRDefault="00DF468D" w:rsidP="009C07EE">
            <w:pPr>
              <w:pStyle w:val="Default"/>
            </w:pPr>
            <w:proofErr w:type="spellStart"/>
            <w:r>
              <w:t>Мирошкина</w:t>
            </w:r>
            <w:proofErr w:type="spellEnd"/>
            <w:r>
              <w:t xml:space="preserve"> Юлия</w:t>
            </w:r>
            <w:r w:rsidR="00A11E03">
              <w:t xml:space="preserve"> Ивановна</w:t>
            </w:r>
          </w:p>
          <w:p w:rsidR="00991917" w:rsidRPr="009C07EE" w:rsidRDefault="00991917" w:rsidP="009C07EE">
            <w:pPr>
              <w:pStyle w:val="Default"/>
            </w:pPr>
          </w:p>
        </w:tc>
        <w:tc>
          <w:tcPr>
            <w:tcW w:w="4848" w:type="dxa"/>
            <w:gridSpan w:val="2"/>
          </w:tcPr>
          <w:p w:rsidR="009C07EE" w:rsidRPr="00991917" w:rsidRDefault="00A11E03" w:rsidP="009C07EE">
            <w:pPr>
              <w:pStyle w:val="Default"/>
            </w:pPr>
            <w:r>
              <w:t>д</w:t>
            </w:r>
            <w:r w:rsidR="009C07EE" w:rsidRPr="00991917">
              <w:t>иректор МБОУ «</w:t>
            </w:r>
            <w:proofErr w:type="spellStart"/>
            <w:r>
              <w:t>Логиновская</w:t>
            </w:r>
            <w:proofErr w:type="spellEnd"/>
            <w:r>
              <w:t xml:space="preserve"> СШ</w:t>
            </w:r>
            <w:r w:rsidR="009C07EE" w:rsidRPr="00991917">
              <w:t>»</w:t>
            </w:r>
          </w:p>
          <w:p w:rsidR="009C07EE" w:rsidRPr="00991917" w:rsidRDefault="009C07EE" w:rsidP="009C07EE">
            <w:pPr>
              <w:pStyle w:val="Default"/>
            </w:pPr>
            <w:r w:rsidRPr="00991917">
              <w:t>(по согласованию)</w:t>
            </w:r>
          </w:p>
        </w:tc>
      </w:tr>
      <w:tr w:rsidR="00991917" w:rsidRPr="009C07EE" w:rsidTr="00991917">
        <w:tc>
          <w:tcPr>
            <w:tcW w:w="1701" w:type="dxa"/>
          </w:tcPr>
          <w:p w:rsidR="00991917" w:rsidRPr="009C07EE" w:rsidRDefault="00991917" w:rsidP="009C07EE">
            <w:pPr>
              <w:pStyle w:val="Default"/>
            </w:pPr>
          </w:p>
        </w:tc>
        <w:tc>
          <w:tcPr>
            <w:tcW w:w="392" w:type="dxa"/>
            <w:vAlign w:val="center"/>
          </w:tcPr>
          <w:p w:rsidR="00991917" w:rsidRPr="009C07EE" w:rsidRDefault="00991917" w:rsidP="009C07EE">
            <w:pPr>
              <w:pStyle w:val="Default"/>
              <w:jc w:val="center"/>
            </w:pPr>
          </w:p>
        </w:tc>
        <w:tc>
          <w:tcPr>
            <w:tcW w:w="2415" w:type="dxa"/>
          </w:tcPr>
          <w:p w:rsidR="00991917" w:rsidRDefault="00991917" w:rsidP="009C07EE">
            <w:pPr>
              <w:pStyle w:val="Default"/>
            </w:pPr>
          </w:p>
        </w:tc>
        <w:tc>
          <w:tcPr>
            <w:tcW w:w="4848" w:type="dxa"/>
            <w:gridSpan w:val="2"/>
          </w:tcPr>
          <w:p w:rsidR="00991917" w:rsidRPr="00991917" w:rsidRDefault="00991917" w:rsidP="00991917">
            <w:pPr>
              <w:pStyle w:val="Default"/>
            </w:pPr>
          </w:p>
        </w:tc>
      </w:tr>
    </w:tbl>
    <w:p w:rsidR="00757968" w:rsidRDefault="00757968" w:rsidP="00757968">
      <w:pPr>
        <w:pStyle w:val="Default"/>
        <w:jc w:val="center"/>
        <w:rPr>
          <w:sz w:val="28"/>
          <w:szCs w:val="28"/>
        </w:rPr>
      </w:pPr>
    </w:p>
    <w:p w:rsidR="00757968" w:rsidRDefault="00757968" w:rsidP="00757968">
      <w:pPr>
        <w:ind w:left="360"/>
      </w:pPr>
    </w:p>
    <w:p w:rsidR="00757968" w:rsidRDefault="00757968" w:rsidP="00757968">
      <w:pPr>
        <w:ind w:left="360"/>
      </w:pPr>
    </w:p>
    <w:p w:rsidR="00757968" w:rsidRDefault="00757968" w:rsidP="00757968">
      <w:pPr>
        <w:ind w:left="360"/>
      </w:pPr>
    </w:p>
    <w:p w:rsidR="00757968" w:rsidRDefault="00757968" w:rsidP="00757968">
      <w:pPr>
        <w:ind w:left="360"/>
      </w:pPr>
    </w:p>
    <w:p w:rsidR="00757968" w:rsidRDefault="00757968" w:rsidP="00757968">
      <w:pPr>
        <w:tabs>
          <w:tab w:val="left" w:pos="1425"/>
        </w:tabs>
        <w:rPr>
          <w:rFonts w:ascii="Times New Roman" w:hAnsi="Times New Roman" w:cs="Times New Roman"/>
          <w:sz w:val="26"/>
          <w:szCs w:val="26"/>
        </w:rPr>
      </w:pPr>
    </w:p>
    <w:p w:rsidR="00757968" w:rsidRPr="00757968" w:rsidRDefault="00757968" w:rsidP="00757968">
      <w:pPr>
        <w:tabs>
          <w:tab w:val="left" w:pos="1425"/>
        </w:tabs>
        <w:rPr>
          <w:rFonts w:ascii="Times New Roman" w:hAnsi="Times New Roman" w:cs="Times New Roman"/>
          <w:sz w:val="26"/>
          <w:szCs w:val="26"/>
        </w:rPr>
      </w:pPr>
    </w:p>
    <w:sectPr w:rsidR="00757968" w:rsidRPr="00757968" w:rsidSect="006B285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7C"/>
    <w:multiLevelType w:val="hybridMultilevel"/>
    <w:tmpl w:val="1EF609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384"/>
    <w:multiLevelType w:val="hybridMultilevel"/>
    <w:tmpl w:val="E55EDF60"/>
    <w:lvl w:ilvl="0" w:tplc="51221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965FFC"/>
    <w:multiLevelType w:val="hybridMultilevel"/>
    <w:tmpl w:val="0F8604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241D71"/>
    <w:multiLevelType w:val="hybridMultilevel"/>
    <w:tmpl w:val="61F21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779D4"/>
    <w:multiLevelType w:val="hybridMultilevel"/>
    <w:tmpl w:val="1370F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7BB9"/>
    <w:rsid w:val="00034C22"/>
    <w:rsid w:val="000963C1"/>
    <w:rsid w:val="000D355F"/>
    <w:rsid w:val="00111D55"/>
    <w:rsid w:val="001E6B5A"/>
    <w:rsid w:val="00260ECF"/>
    <w:rsid w:val="002B09E0"/>
    <w:rsid w:val="002F0100"/>
    <w:rsid w:val="00337BB9"/>
    <w:rsid w:val="00367DD2"/>
    <w:rsid w:val="003E1D39"/>
    <w:rsid w:val="00434D86"/>
    <w:rsid w:val="004748A0"/>
    <w:rsid w:val="004A41D7"/>
    <w:rsid w:val="004C70C8"/>
    <w:rsid w:val="005D2854"/>
    <w:rsid w:val="006228C2"/>
    <w:rsid w:val="00677EEB"/>
    <w:rsid w:val="006A5CF8"/>
    <w:rsid w:val="006A5DAA"/>
    <w:rsid w:val="006B2852"/>
    <w:rsid w:val="006E4553"/>
    <w:rsid w:val="00757968"/>
    <w:rsid w:val="00763E2B"/>
    <w:rsid w:val="007729D8"/>
    <w:rsid w:val="00791A4D"/>
    <w:rsid w:val="00812A12"/>
    <w:rsid w:val="00815169"/>
    <w:rsid w:val="00853BEA"/>
    <w:rsid w:val="00874802"/>
    <w:rsid w:val="00901623"/>
    <w:rsid w:val="00922DC6"/>
    <w:rsid w:val="00945424"/>
    <w:rsid w:val="009900AA"/>
    <w:rsid w:val="00991917"/>
    <w:rsid w:val="009C07EE"/>
    <w:rsid w:val="00A11E03"/>
    <w:rsid w:val="00A36203"/>
    <w:rsid w:val="00A5391D"/>
    <w:rsid w:val="00A954EA"/>
    <w:rsid w:val="00AA10A8"/>
    <w:rsid w:val="00AC6237"/>
    <w:rsid w:val="00BC6810"/>
    <w:rsid w:val="00BF7FFC"/>
    <w:rsid w:val="00C01224"/>
    <w:rsid w:val="00C514BB"/>
    <w:rsid w:val="00CD0C7B"/>
    <w:rsid w:val="00D66522"/>
    <w:rsid w:val="00D91416"/>
    <w:rsid w:val="00DF468D"/>
    <w:rsid w:val="00DF6694"/>
    <w:rsid w:val="00DF72DE"/>
    <w:rsid w:val="00E036BF"/>
    <w:rsid w:val="00E3620E"/>
    <w:rsid w:val="00E51AB9"/>
    <w:rsid w:val="00E833E7"/>
    <w:rsid w:val="00F37702"/>
    <w:rsid w:val="00F93267"/>
    <w:rsid w:val="00FC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">
    <w:name w:val="empty"/>
    <w:basedOn w:val="a"/>
    <w:rsid w:val="0033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3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37BB9"/>
  </w:style>
  <w:style w:type="paragraph" w:customStyle="1" w:styleId="s1">
    <w:name w:val="s_1"/>
    <w:basedOn w:val="a"/>
    <w:rsid w:val="0033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3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37BB9"/>
    <w:rPr>
      <w:i/>
      <w:iCs/>
    </w:rPr>
  </w:style>
  <w:style w:type="character" w:styleId="a4">
    <w:name w:val="Hyperlink"/>
    <w:basedOn w:val="a0"/>
    <w:uiPriority w:val="99"/>
    <w:semiHidden/>
    <w:unhideWhenUsed/>
    <w:rsid w:val="00337BB9"/>
    <w:rPr>
      <w:color w:val="0000FF"/>
      <w:u w:val="single"/>
    </w:rPr>
  </w:style>
  <w:style w:type="paragraph" w:customStyle="1" w:styleId="s15">
    <w:name w:val="s_15"/>
    <w:basedOn w:val="a"/>
    <w:rsid w:val="0081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1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0C8"/>
    <w:pPr>
      <w:ind w:left="720"/>
      <w:contextualSpacing/>
    </w:pPr>
  </w:style>
  <w:style w:type="paragraph" w:customStyle="1" w:styleId="Default">
    <w:name w:val="Default"/>
    <w:rsid w:val="00096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75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2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1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75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9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00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3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1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1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89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83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33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987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77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643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14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038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4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50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8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829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7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652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19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392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730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292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23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6096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96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12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26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94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76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744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43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54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968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97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Громов</dc:creator>
  <cp:keywords/>
  <dc:description/>
  <cp:lastModifiedBy>Пользователь Windows</cp:lastModifiedBy>
  <cp:revision>15</cp:revision>
  <cp:lastPrinted>2022-06-14T03:21:00Z</cp:lastPrinted>
  <dcterms:created xsi:type="dcterms:W3CDTF">2022-06-08T04:29:00Z</dcterms:created>
  <dcterms:modified xsi:type="dcterms:W3CDTF">2022-06-14T03:22:00Z</dcterms:modified>
</cp:coreProperties>
</file>