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C5" w:rsidRPr="00401A0C" w:rsidRDefault="000E33C5" w:rsidP="000E33C5">
      <w:pPr>
        <w:spacing w:after="0"/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  <w:r w:rsidRPr="00401A0C">
        <w:rPr>
          <w:rFonts w:ascii="Times New Roman" w:hAnsi="Times New Roman"/>
          <w:color w:val="000000"/>
          <w:sz w:val="32"/>
          <w:szCs w:val="32"/>
        </w:rPr>
        <w:t>СОВЕТ</w:t>
      </w:r>
    </w:p>
    <w:p w:rsidR="000E33C5" w:rsidRPr="00401A0C" w:rsidRDefault="000E33C5" w:rsidP="000E33C5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401A0C">
        <w:rPr>
          <w:rFonts w:ascii="Times New Roman" w:hAnsi="Times New Roman"/>
          <w:color w:val="000000"/>
          <w:sz w:val="32"/>
          <w:szCs w:val="32"/>
        </w:rPr>
        <w:t>Логиновского</w:t>
      </w:r>
      <w:proofErr w:type="spellEnd"/>
      <w:r w:rsidRPr="00401A0C">
        <w:rPr>
          <w:rFonts w:ascii="Times New Roman" w:hAnsi="Times New Roman"/>
          <w:color w:val="000000"/>
          <w:sz w:val="32"/>
          <w:szCs w:val="32"/>
        </w:rPr>
        <w:t xml:space="preserve"> сельского поселения</w:t>
      </w:r>
    </w:p>
    <w:p w:rsidR="000E33C5" w:rsidRPr="00401A0C" w:rsidRDefault="000E33C5" w:rsidP="000E33C5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proofErr w:type="spellStart"/>
      <w:r w:rsidRPr="00401A0C">
        <w:rPr>
          <w:rFonts w:ascii="Times New Roman" w:hAnsi="Times New Roman"/>
          <w:color w:val="000000"/>
          <w:sz w:val="32"/>
          <w:szCs w:val="32"/>
        </w:rPr>
        <w:t>Павлоградского</w:t>
      </w:r>
      <w:proofErr w:type="spellEnd"/>
      <w:r w:rsidRPr="00401A0C">
        <w:rPr>
          <w:rFonts w:ascii="Times New Roman" w:hAnsi="Times New Roman"/>
          <w:color w:val="000000"/>
          <w:sz w:val="32"/>
          <w:szCs w:val="32"/>
        </w:rPr>
        <w:t xml:space="preserve"> муниципального района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401A0C">
        <w:rPr>
          <w:rFonts w:ascii="Times New Roman" w:hAnsi="Times New Roman"/>
          <w:color w:val="000000"/>
          <w:sz w:val="32"/>
          <w:szCs w:val="32"/>
        </w:rPr>
        <w:t>Омской области</w:t>
      </w:r>
    </w:p>
    <w:p w:rsidR="000E33C5" w:rsidRPr="00401A0C" w:rsidRDefault="000E33C5" w:rsidP="000E33C5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E33C5" w:rsidRPr="00401A0C" w:rsidRDefault="000E33C5" w:rsidP="000E33C5">
      <w:pPr>
        <w:tabs>
          <w:tab w:val="center" w:pos="4677"/>
          <w:tab w:val="left" w:pos="6420"/>
        </w:tabs>
        <w:spacing w:after="0"/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401A0C">
        <w:rPr>
          <w:rFonts w:ascii="Times New Roman" w:hAnsi="Times New Roman"/>
          <w:color w:val="000000"/>
          <w:sz w:val="32"/>
          <w:szCs w:val="32"/>
        </w:rPr>
        <w:t>Р</w:t>
      </w:r>
      <w:proofErr w:type="gramEnd"/>
      <w:r w:rsidRPr="00401A0C">
        <w:rPr>
          <w:rFonts w:ascii="Times New Roman" w:hAnsi="Times New Roman"/>
          <w:color w:val="000000"/>
          <w:sz w:val="32"/>
          <w:szCs w:val="32"/>
        </w:rPr>
        <w:t xml:space="preserve"> Е Ш Е Н И Е</w:t>
      </w:r>
    </w:p>
    <w:p w:rsidR="000E33C5" w:rsidRPr="003F59E4" w:rsidRDefault="000E33C5" w:rsidP="000E33C5">
      <w:pPr>
        <w:tabs>
          <w:tab w:val="center" w:pos="4677"/>
          <w:tab w:val="left" w:pos="6420"/>
        </w:tabs>
        <w:spacing w:after="0"/>
        <w:outlineLvl w:val="0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 </w:t>
      </w:r>
      <w:r w:rsidRPr="003F59E4">
        <w:rPr>
          <w:rFonts w:ascii="Times New Roman" w:hAnsi="Times New Roman"/>
          <w:color w:val="000000"/>
          <w:sz w:val="40"/>
          <w:szCs w:val="40"/>
        </w:rPr>
        <w:tab/>
      </w:r>
      <w:r>
        <w:rPr>
          <w:rFonts w:ascii="Times New Roman" w:hAnsi="Times New Roman"/>
          <w:color w:val="000000"/>
          <w:sz w:val="40"/>
          <w:szCs w:val="40"/>
        </w:rPr>
        <w:t xml:space="preserve">            </w:t>
      </w:r>
    </w:p>
    <w:p w:rsidR="000E33C5" w:rsidRPr="00584FA4" w:rsidRDefault="00584FA4" w:rsidP="000E33C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84FA4">
        <w:rPr>
          <w:rFonts w:ascii="Times New Roman" w:hAnsi="Times New Roman"/>
          <w:color w:val="000000"/>
          <w:sz w:val="28"/>
          <w:szCs w:val="28"/>
        </w:rPr>
        <w:t>14</w:t>
      </w:r>
      <w:r w:rsidR="000E33C5" w:rsidRPr="00584FA4">
        <w:rPr>
          <w:rFonts w:ascii="Times New Roman" w:hAnsi="Times New Roman"/>
          <w:color w:val="000000"/>
          <w:sz w:val="28"/>
          <w:szCs w:val="28"/>
        </w:rPr>
        <w:t xml:space="preserve">.04.2021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E33C5" w:rsidRPr="00584FA4">
        <w:rPr>
          <w:rFonts w:ascii="Times New Roman" w:hAnsi="Times New Roman"/>
          <w:color w:val="000000"/>
          <w:sz w:val="28"/>
          <w:szCs w:val="28"/>
        </w:rPr>
        <w:t>№</w:t>
      </w:r>
      <w:r w:rsidRPr="00584FA4">
        <w:rPr>
          <w:rFonts w:ascii="Times New Roman" w:hAnsi="Times New Roman"/>
          <w:color w:val="000000"/>
          <w:sz w:val="28"/>
          <w:szCs w:val="28"/>
        </w:rPr>
        <w:t>53</w:t>
      </w:r>
      <w:r w:rsidR="000E33C5" w:rsidRPr="00584FA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E33C5" w:rsidRPr="003F59E4" w:rsidRDefault="000E33C5" w:rsidP="000E33C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59E4">
        <w:rPr>
          <w:rFonts w:ascii="Times New Roman" w:hAnsi="Times New Roman"/>
          <w:color w:val="000000"/>
          <w:sz w:val="24"/>
          <w:szCs w:val="24"/>
        </w:rPr>
        <w:t xml:space="preserve">с. </w:t>
      </w:r>
      <w:proofErr w:type="spellStart"/>
      <w:r w:rsidRPr="003F59E4">
        <w:rPr>
          <w:rFonts w:ascii="Times New Roman" w:hAnsi="Times New Roman"/>
          <w:color w:val="000000"/>
          <w:sz w:val="24"/>
          <w:szCs w:val="24"/>
        </w:rPr>
        <w:t>Логиновка</w:t>
      </w:r>
      <w:proofErr w:type="spellEnd"/>
    </w:p>
    <w:p w:rsidR="00A93E95" w:rsidRDefault="00A93E95" w:rsidP="00A93E9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0E3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3C5" w:rsidRDefault="000E33C5" w:rsidP="000E33C5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Порядка определения территории, части  территории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Логиновского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поселения, предназначенной для реализации инициативных проектов</w:t>
      </w:r>
    </w:p>
    <w:p w:rsidR="000E33C5" w:rsidRDefault="000E33C5" w:rsidP="000E33C5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4850" w:rsidRP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proofErr w:type="spellStart"/>
      <w:r w:rsidR="000E33C5" w:rsidRPr="0080054C">
        <w:rPr>
          <w:rFonts w:ascii="Times New Roman" w:hAnsi="Times New Roman"/>
          <w:sz w:val="28"/>
          <w:szCs w:val="28"/>
        </w:rPr>
        <w:t>Логиновского</w:t>
      </w:r>
      <w:proofErr w:type="spellEnd"/>
      <w:r w:rsidR="000E33C5" w:rsidRPr="0080054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F78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78F9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="00F93497">
        <w:rPr>
          <w:rFonts w:ascii="Times New Roman" w:hAnsi="Times New Roman"/>
          <w:sz w:val="28"/>
          <w:szCs w:val="28"/>
        </w:rPr>
        <w:t xml:space="preserve"> </w:t>
      </w:r>
      <w:r w:rsidR="006F78F9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="000E33C5" w:rsidRPr="0080054C">
        <w:rPr>
          <w:rFonts w:ascii="Times New Roman" w:hAnsi="Times New Roman"/>
          <w:sz w:val="28"/>
          <w:szCs w:val="28"/>
        </w:rPr>
        <w:t xml:space="preserve">, Совет депутатов  </w:t>
      </w:r>
      <w:proofErr w:type="spellStart"/>
      <w:r w:rsidR="000E33C5" w:rsidRPr="0080054C">
        <w:rPr>
          <w:rFonts w:ascii="Times New Roman" w:hAnsi="Times New Roman"/>
          <w:sz w:val="28"/>
          <w:szCs w:val="28"/>
        </w:rPr>
        <w:t>Логиновского</w:t>
      </w:r>
      <w:proofErr w:type="spellEnd"/>
      <w:r w:rsidR="000E33C5" w:rsidRPr="0080054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E33C5" w:rsidRPr="0080054C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="000E33C5" w:rsidRPr="0080054C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1D85" w:rsidRPr="000E33C5">
        <w:rPr>
          <w:rFonts w:ascii="Times New Roman" w:hAnsi="Times New Roman"/>
          <w:bCs/>
          <w:sz w:val="28"/>
          <w:szCs w:val="28"/>
        </w:rPr>
        <w:t>РЕШИЛ</w:t>
      </w:r>
      <w:r w:rsidRPr="000E33C5">
        <w:rPr>
          <w:rFonts w:ascii="Times New Roman" w:hAnsi="Times New Roman"/>
          <w:bCs/>
          <w:sz w:val="28"/>
          <w:szCs w:val="28"/>
        </w:rPr>
        <w:t>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proofErr w:type="spellStart"/>
      <w:r w:rsidR="000E33C5">
        <w:rPr>
          <w:rFonts w:ascii="Times New Roman" w:eastAsiaTheme="minorHAnsi" w:hAnsi="Times New Roman"/>
          <w:sz w:val="28"/>
          <w:szCs w:val="28"/>
          <w:lang w:eastAsia="en-US"/>
        </w:rPr>
        <w:t>Логиновского</w:t>
      </w:r>
      <w:proofErr w:type="spellEnd"/>
      <w:r w:rsidR="000E33C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 w:rsidR="000E33C5"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</w:p>
    <w:p w:rsidR="000E33C5" w:rsidRDefault="000E33C5" w:rsidP="000E3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12E11">
        <w:rPr>
          <w:rFonts w:ascii="Times New Roman" w:hAnsi="Times New Roman"/>
          <w:sz w:val="28"/>
          <w:szCs w:val="28"/>
        </w:rPr>
        <w:t>. Опубликовать настоящее решение в муниципальной газете «</w:t>
      </w:r>
      <w:proofErr w:type="spellStart"/>
      <w:r>
        <w:rPr>
          <w:rFonts w:ascii="Times New Roman" w:hAnsi="Times New Roman"/>
          <w:sz w:val="28"/>
          <w:szCs w:val="28"/>
        </w:rPr>
        <w:t>Логиновский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</w:t>
      </w:r>
      <w:r w:rsidRPr="00E12E11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Логиновского</w:t>
      </w:r>
      <w:proofErr w:type="spellEnd"/>
      <w:r w:rsidRPr="00E12E11">
        <w:rPr>
          <w:rFonts w:ascii="Times New Roman" w:hAnsi="Times New Roman"/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:rsidR="000E33C5" w:rsidRDefault="000E33C5" w:rsidP="000E3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28C8" w:rsidRDefault="00FA28C8" w:rsidP="000E3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E33C5" w:rsidRPr="00E12E11" w:rsidRDefault="000E33C5" w:rsidP="000E3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E33C5" w:rsidRPr="00E12E11" w:rsidRDefault="000E33C5" w:rsidP="000E3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E11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П.П.Артамонов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33C5" w:rsidRDefault="000E33C5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4FA4" w:rsidRDefault="00584FA4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33C5" w:rsidRDefault="000E33C5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33C5" w:rsidRDefault="000E33C5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E33C5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33C5">
        <w:rPr>
          <w:rFonts w:ascii="Times New Roman" w:hAnsi="Times New Roman"/>
          <w:sz w:val="28"/>
          <w:szCs w:val="28"/>
        </w:rPr>
        <w:t xml:space="preserve">к </w:t>
      </w:r>
      <w:r w:rsidR="000E33C5" w:rsidRPr="000E33C5">
        <w:rPr>
          <w:rFonts w:ascii="Times New Roman" w:hAnsi="Times New Roman"/>
          <w:sz w:val="28"/>
          <w:szCs w:val="28"/>
        </w:rPr>
        <w:t xml:space="preserve">решению Совета </w:t>
      </w:r>
    </w:p>
    <w:p w:rsidR="00C24850" w:rsidRPr="000E33C5" w:rsidRDefault="000E33C5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E33C5">
        <w:rPr>
          <w:rFonts w:ascii="Times New Roman" w:hAnsi="Times New Roman"/>
          <w:sz w:val="28"/>
          <w:szCs w:val="28"/>
        </w:rPr>
        <w:t>Логиновского</w:t>
      </w:r>
      <w:proofErr w:type="spellEnd"/>
      <w:r w:rsidRPr="000E33C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24850" w:rsidRPr="000E33C5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33C5">
        <w:rPr>
          <w:rFonts w:ascii="Times New Roman" w:hAnsi="Times New Roman"/>
          <w:sz w:val="28"/>
          <w:szCs w:val="28"/>
        </w:rPr>
        <w:t xml:space="preserve">от </w:t>
      </w:r>
      <w:r w:rsidR="00584FA4">
        <w:rPr>
          <w:rFonts w:ascii="Times New Roman" w:hAnsi="Times New Roman"/>
          <w:sz w:val="28"/>
          <w:szCs w:val="28"/>
        </w:rPr>
        <w:t>14.04.2021</w:t>
      </w:r>
      <w:r w:rsidRPr="000E33C5">
        <w:rPr>
          <w:rFonts w:ascii="Times New Roman" w:hAnsi="Times New Roman"/>
          <w:sz w:val="28"/>
          <w:szCs w:val="28"/>
        </w:rPr>
        <w:t>№</w:t>
      </w:r>
      <w:r w:rsidR="00584FA4">
        <w:rPr>
          <w:rFonts w:ascii="Times New Roman" w:hAnsi="Times New Roman"/>
          <w:sz w:val="28"/>
          <w:szCs w:val="28"/>
        </w:rPr>
        <w:t>53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Default="00F93497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</w:t>
      </w:r>
      <w:r w:rsidR="0060607D">
        <w:rPr>
          <w:bCs/>
          <w:sz w:val="28"/>
          <w:szCs w:val="28"/>
        </w:rPr>
        <w:t>огиновского</w:t>
      </w:r>
      <w:proofErr w:type="spellEnd"/>
      <w:r w:rsidR="0060607D">
        <w:rPr>
          <w:bCs/>
          <w:sz w:val="28"/>
          <w:szCs w:val="28"/>
        </w:rPr>
        <w:t xml:space="preserve"> сельского поселения</w:t>
      </w:r>
      <w:r w:rsidR="00962DB1">
        <w:rPr>
          <w:bCs/>
          <w:sz w:val="28"/>
          <w:szCs w:val="28"/>
        </w:rPr>
        <w:t>,</w:t>
      </w:r>
      <w:r w:rsidR="0060607D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proofErr w:type="spellStart"/>
      <w:r w:rsidR="00F93497"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 w:rsidR="00F9349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proofErr w:type="gramStart"/>
      <w:r w:rsidR="00F93497">
        <w:rPr>
          <w:rFonts w:ascii="PT Astra Serif" w:hAnsi="PT Astra Serif"/>
          <w:sz w:val="28"/>
          <w:szCs w:val="28"/>
        </w:rPr>
        <w:t>-п</w:t>
      </w:r>
      <w:proofErr w:type="gramEnd"/>
      <w:r w:rsidR="00F93497">
        <w:rPr>
          <w:rFonts w:ascii="PT Astra Serif" w:hAnsi="PT Astra Serif"/>
          <w:sz w:val="28"/>
          <w:szCs w:val="28"/>
        </w:rPr>
        <w:t>роект, внесенный в А</w:t>
      </w:r>
      <w:r w:rsidRPr="00A47894">
        <w:rPr>
          <w:rFonts w:ascii="PT Astra Serif" w:hAnsi="PT Astra Serif"/>
          <w:sz w:val="28"/>
          <w:szCs w:val="28"/>
        </w:rPr>
        <w:t xml:space="preserve">дминистрацию </w:t>
      </w:r>
      <w:proofErr w:type="spellStart"/>
      <w:r w:rsidR="00F93497">
        <w:rPr>
          <w:rFonts w:ascii="PT Astra Serif" w:hAnsi="PT Astra Serif"/>
          <w:sz w:val="28"/>
          <w:szCs w:val="28"/>
        </w:rPr>
        <w:t>Логиновского</w:t>
      </w:r>
      <w:proofErr w:type="spellEnd"/>
      <w:r w:rsidR="00F93497">
        <w:rPr>
          <w:rFonts w:ascii="PT Astra Serif" w:hAnsi="PT Astra Serif"/>
          <w:sz w:val="28"/>
          <w:szCs w:val="28"/>
        </w:rPr>
        <w:t xml:space="preserve">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proofErr w:type="spellStart"/>
      <w:r w:rsidR="000E33C5" w:rsidRPr="000E33C5">
        <w:rPr>
          <w:rFonts w:ascii="PT Astra Serif" w:hAnsi="PT Astra Serif"/>
          <w:sz w:val="28"/>
          <w:szCs w:val="28"/>
        </w:rPr>
        <w:t>Логиновского</w:t>
      </w:r>
      <w:proofErr w:type="spellEnd"/>
      <w:r w:rsidR="000E33C5" w:rsidRPr="000E33C5">
        <w:rPr>
          <w:rFonts w:ascii="PT Astra Serif" w:hAnsi="PT Astra Serif"/>
          <w:sz w:val="28"/>
          <w:szCs w:val="28"/>
        </w:rPr>
        <w:t xml:space="preserve">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proofErr w:type="spellStart"/>
      <w:r w:rsidR="00F93497">
        <w:rPr>
          <w:rFonts w:ascii="PT Astra Serif" w:hAnsi="PT Astra Serif"/>
          <w:sz w:val="28"/>
          <w:szCs w:val="28"/>
        </w:rPr>
        <w:t>Логиновского</w:t>
      </w:r>
      <w:proofErr w:type="spellEnd"/>
      <w:r w:rsidR="00F93497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</w:t>
      </w:r>
      <w:bookmarkStart w:id="0" w:name="_GoBack"/>
      <w:bookmarkEnd w:id="0"/>
      <w:r w:rsidR="00F93497">
        <w:rPr>
          <w:rFonts w:ascii="Times New Roman" w:hAnsi="Times New Roman"/>
          <w:bCs/>
          <w:sz w:val="28"/>
          <w:szCs w:val="28"/>
        </w:rPr>
        <w:t>решением А</w:t>
      </w:r>
      <w:r w:rsidRPr="00A47894">
        <w:rPr>
          <w:rFonts w:ascii="Times New Roman" w:hAnsi="Times New Roman"/>
          <w:bCs/>
          <w:sz w:val="28"/>
          <w:szCs w:val="28"/>
        </w:rPr>
        <w:t xml:space="preserve">дминистрации </w:t>
      </w:r>
      <w:proofErr w:type="spellStart"/>
      <w:r w:rsidR="00F93497"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 w:rsidR="00F9349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A47894">
        <w:rPr>
          <w:rFonts w:ascii="Times New Roman" w:hAnsi="Times New Roman"/>
          <w:bCs/>
          <w:sz w:val="28"/>
          <w:szCs w:val="28"/>
        </w:rPr>
        <w:t xml:space="preserve">.  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F93497">
        <w:rPr>
          <w:rFonts w:ascii="PT Astra Serif" w:hAnsi="PT Astra Serif" w:cs="Arial"/>
          <w:sz w:val="28"/>
          <w:szCs w:val="28"/>
        </w:rPr>
        <w:t>Логиновского</w:t>
      </w:r>
      <w:proofErr w:type="spellEnd"/>
      <w:r w:rsidR="00F93497">
        <w:rPr>
          <w:rFonts w:ascii="PT Astra Serif" w:hAnsi="PT Astra Serif" w:cs="Arial"/>
          <w:sz w:val="28"/>
          <w:szCs w:val="28"/>
        </w:rPr>
        <w:t xml:space="preserve"> сельского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</w:t>
      </w:r>
      <w:proofErr w:type="spellStart"/>
      <w:r w:rsidR="006F78F9" w:rsidRPr="000E33C5">
        <w:rPr>
          <w:rFonts w:ascii="PT Astra Serif" w:hAnsi="PT Astra Serif"/>
          <w:sz w:val="28"/>
          <w:szCs w:val="28"/>
        </w:rPr>
        <w:t>Логиновского</w:t>
      </w:r>
      <w:proofErr w:type="spellEnd"/>
      <w:r w:rsidR="006F78F9" w:rsidRPr="000E33C5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6F78F9" w:rsidRPr="00A47894">
        <w:rPr>
          <w:rFonts w:ascii="PT Astra Serif" w:hAnsi="PT Astra Serif"/>
          <w:sz w:val="28"/>
          <w:szCs w:val="28"/>
        </w:rPr>
        <w:t xml:space="preserve">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Pr="000E33C5" w:rsidRDefault="000E33C5" w:rsidP="000E33C5">
      <w:pPr>
        <w:tabs>
          <w:tab w:val="left" w:pos="2265"/>
        </w:tabs>
        <w:rPr>
          <w:rFonts w:ascii="Times New Roman" w:hAnsi="Times New Roman"/>
          <w:bCs/>
          <w:sz w:val="28"/>
          <w:szCs w:val="28"/>
        </w:rPr>
      </w:pPr>
      <w:r w:rsidRPr="000E33C5">
        <w:rPr>
          <w:rFonts w:ascii="Times New Roman" w:hAnsi="Times New Roman"/>
          <w:bCs/>
          <w:sz w:val="28"/>
          <w:szCs w:val="28"/>
        </w:rPr>
        <w:tab/>
      </w:r>
    </w:p>
    <w:p w:rsidR="00507C77" w:rsidRPr="000E33C5" w:rsidRDefault="00507C77" w:rsidP="00C83FE3">
      <w:pPr>
        <w:jc w:val="center"/>
        <w:rPr>
          <w:rFonts w:ascii="Times New Roman" w:hAnsi="Times New Roman"/>
          <w:bCs/>
          <w:sz w:val="28"/>
          <w:szCs w:val="28"/>
        </w:rPr>
      </w:pPr>
      <w:r w:rsidRPr="000E33C5">
        <w:rPr>
          <w:rFonts w:ascii="Times New Roman" w:hAnsi="Times New Roman"/>
          <w:bCs/>
          <w:sz w:val="28"/>
          <w:szCs w:val="28"/>
        </w:rPr>
        <w:lastRenderedPageBreak/>
        <w:t>2. П</w:t>
      </w:r>
      <w:r w:rsidR="00E94143" w:rsidRPr="000E33C5">
        <w:rPr>
          <w:rFonts w:ascii="Times New Roman" w:hAnsi="Times New Roman"/>
          <w:bCs/>
          <w:sz w:val="28"/>
          <w:szCs w:val="28"/>
        </w:rPr>
        <w:t>о</w:t>
      </w:r>
      <w:r w:rsidR="008265D8" w:rsidRPr="000E33C5">
        <w:rPr>
          <w:rFonts w:ascii="Times New Roman" w:hAnsi="Times New Roman"/>
          <w:bCs/>
          <w:sz w:val="28"/>
          <w:szCs w:val="28"/>
        </w:rPr>
        <w:t xml:space="preserve">рядок </w:t>
      </w:r>
      <w:r w:rsidR="00E020F8" w:rsidRPr="000E33C5">
        <w:rPr>
          <w:rFonts w:ascii="Times New Roman" w:hAnsi="Times New Roman"/>
          <w:bCs/>
          <w:sz w:val="28"/>
          <w:szCs w:val="28"/>
        </w:rPr>
        <w:t>внесения и рассмотрения заявления об определении</w:t>
      </w:r>
      <w:r w:rsidR="00BC7A0C" w:rsidRPr="000E33C5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3225B9" w:rsidRPr="000E33C5">
        <w:rPr>
          <w:rFonts w:ascii="Times New Roman" w:hAnsi="Times New Roman"/>
          <w:bCs/>
          <w:sz w:val="28"/>
          <w:szCs w:val="28"/>
        </w:rPr>
        <w:t>,</w:t>
      </w:r>
      <w:r w:rsidR="00C83FE3" w:rsidRPr="000E33C5">
        <w:rPr>
          <w:rFonts w:ascii="Times New Roman" w:hAnsi="Times New Roman"/>
          <w:bCs/>
          <w:sz w:val="28"/>
          <w:szCs w:val="28"/>
        </w:rPr>
        <w:t xml:space="preserve"> на которой может</w:t>
      </w:r>
      <w:r w:rsidR="00BC7A0C" w:rsidRPr="000E33C5">
        <w:rPr>
          <w:rFonts w:ascii="Times New Roman" w:hAnsi="Times New Roman"/>
          <w:bCs/>
          <w:sz w:val="28"/>
          <w:szCs w:val="28"/>
        </w:rPr>
        <w:t xml:space="preserve"> реализовывать</w:t>
      </w:r>
      <w:r w:rsidR="00C83FE3" w:rsidRPr="000E33C5">
        <w:rPr>
          <w:rFonts w:ascii="Times New Roman" w:hAnsi="Times New Roman"/>
          <w:bCs/>
          <w:sz w:val="28"/>
          <w:szCs w:val="28"/>
        </w:rPr>
        <w:t>ся</w:t>
      </w:r>
      <w:r w:rsidR="00BC7A0C" w:rsidRPr="000E33C5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0E33C5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0E33C5">
        <w:rPr>
          <w:rFonts w:ascii="Times New Roman" w:hAnsi="Times New Roman"/>
          <w:bCs/>
          <w:sz w:val="28"/>
          <w:szCs w:val="28"/>
        </w:rPr>
        <w:t>могут</w:t>
      </w:r>
      <w:r w:rsidR="000E33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0E33C5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0E33C5">
        <w:rPr>
          <w:rFonts w:ascii="Times New Roman" w:hAnsi="Times New Roman"/>
          <w:bCs/>
          <w:sz w:val="28"/>
          <w:szCs w:val="28"/>
        </w:rPr>
        <w:t>инициатор проекта</w:t>
      </w:r>
      <w:r w:rsidR="000E33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F78F9" w:rsidRPr="000E33C5">
        <w:rPr>
          <w:rFonts w:ascii="PT Astra Serif" w:hAnsi="PT Astra Serif"/>
          <w:sz w:val="28"/>
          <w:szCs w:val="28"/>
        </w:rPr>
        <w:t>Логиновского</w:t>
      </w:r>
      <w:proofErr w:type="spellEnd"/>
      <w:r w:rsidR="006F78F9" w:rsidRPr="000E33C5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6F78F9" w:rsidRPr="00A47894">
        <w:rPr>
          <w:rFonts w:ascii="PT Astra Serif" w:hAnsi="PT Astra Serif"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с заявлением</w:t>
      </w:r>
      <w:r w:rsidR="006F78F9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6F78F9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6F78F9">
        <w:rPr>
          <w:rFonts w:ascii="Times New Roman" w:hAnsi="Times New Roman"/>
          <w:bCs/>
          <w:sz w:val="28"/>
          <w:szCs w:val="28"/>
        </w:rPr>
        <w:t>в А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дминистрацию </w:t>
      </w:r>
      <w:proofErr w:type="spellStart"/>
      <w:r w:rsidR="006F78F9" w:rsidRPr="000E33C5">
        <w:rPr>
          <w:rFonts w:ascii="PT Astra Serif" w:hAnsi="PT Astra Serif"/>
          <w:sz w:val="28"/>
          <w:szCs w:val="28"/>
        </w:rPr>
        <w:t>Логиновского</w:t>
      </w:r>
      <w:proofErr w:type="spellEnd"/>
      <w:r w:rsidR="006F78F9" w:rsidRPr="000E33C5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6F78F9" w:rsidRPr="00A47894">
        <w:rPr>
          <w:rFonts w:ascii="PT Astra Serif" w:hAnsi="PT Astra Serif"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редлагаетсяего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</w:t>
      </w:r>
      <w:proofErr w:type="spellStart"/>
      <w:r w:rsidR="006F78F9" w:rsidRPr="000E33C5">
        <w:rPr>
          <w:rFonts w:ascii="PT Astra Serif" w:hAnsi="PT Astra Serif"/>
          <w:sz w:val="28"/>
          <w:szCs w:val="28"/>
        </w:rPr>
        <w:t>Логиновского</w:t>
      </w:r>
      <w:proofErr w:type="spellEnd"/>
      <w:r w:rsidR="006F78F9" w:rsidRPr="000E33C5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6F78F9" w:rsidRPr="00A47894">
        <w:rPr>
          <w:rFonts w:ascii="PT Astra Serif" w:hAnsi="PT Astra Serif"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60607D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proofErr w:type="spellStart"/>
      <w:r w:rsidR="0060607D"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 w:rsidR="0060607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="0060607D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="006F78F9">
        <w:rPr>
          <w:rFonts w:ascii="Times New Roman" w:hAnsi="Times New Roman"/>
          <w:bCs/>
          <w:sz w:val="28"/>
          <w:szCs w:val="28"/>
        </w:rPr>
        <w:t>Логиновского</w:t>
      </w:r>
      <w:proofErr w:type="spellEnd"/>
      <w:r w:rsidR="006F78F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 xml:space="preserve">определениизапрашиваемой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6F78F9">
        <w:rPr>
          <w:rFonts w:ascii="Times New Roman" w:hAnsi="Times New Roman"/>
          <w:bCs/>
          <w:sz w:val="28"/>
          <w:szCs w:val="28"/>
        </w:rPr>
        <w:t>А</w:t>
      </w:r>
      <w:r w:rsidR="00E020F8">
        <w:rPr>
          <w:rFonts w:ascii="Times New Roman" w:hAnsi="Times New Roman"/>
          <w:bCs/>
          <w:sz w:val="28"/>
          <w:szCs w:val="28"/>
        </w:rPr>
        <w:t xml:space="preserve">дминистрацией </w:t>
      </w:r>
      <w:proofErr w:type="spellStart"/>
      <w:r w:rsidR="006F78F9" w:rsidRPr="000E33C5">
        <w:rPr>
          <w:rFonts w:ascii="PT Astra Serif" w:hAnsi="PT Astra Serif"/>
          <w:sz w:val="28"/>
          <w:szCs w:val="28"/>
        </w:rPr>
        <w:t>Логиновского</w:t>
      </w:r>
      <w:proofErr w:type="spellEnd"/>
      <w:r w:rsidR="006F78F9" w:rsidRPr="000E33C5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6F78F9" w:rsidRPr="00A47894">
        <w:rPr>
          <w:rFonts w:ascii="PT Astra Serif" w:hAnsi="PT Astra Serif"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Pr="001818B6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1818B6" w:rsidRDefault="00801682" w:rsidP="00AD5DA7">
      <w:pPr>
        <w:ind w:left="2124" w:firstLine="708"/>
        <w:jc w:val="both"/>
        <w:rPr>
          <w:rFonts w:ascii="Times New Roman" w:hAnsi="Times New Roman"/>
          <w:bCs/>
          <w:sz w:val="28"/>
          <w:szCs w:val="28"/>
        </w:rPr>
      </w:pPr>
      <w:r w:rsidRPr="001818B6">
        <w:rPr>
          <w:rFonts w:ascii="Times New Roman" w:hAnsi="Times New Roman"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6F78F9">
        <w:rPr>
          <w:rFonts w:ascii="Times New Roman" w:hAnsi="Times New Roman"/>
          <w:sz w:val="28"/>
          <w:szCs w:val="28"/>
        </w:rPr>
        <w:t>А</w:t>
      </w:r>
      <w:r w:rsidR="00E020F8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6F78F9" w:rsidRPr="000E33C5">
        <w:rPr>
          <w:rFonts w:ascii="PT Astra Serif" w:hAnsi="PT Astra Serif"/>
          <w:sz w:val="28"/>
          <w:szCs w:val="28"/>
        </w:rPr>
        <w:t>Логиновского</w:t>
      </w:r>
      <w:proofErr w:type="spellEnd"/>
      <w:r w:rsidR="006F78F9" w:rsidRPr="000E33C5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6F78F9" w:rsidRPr="00A478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6F78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801682" w:rsidP="001B5E98">
      <w:pPr>
        <w:jc w:val="both"/>
        <w:rPr>
          <w:rFonts w:ascii="Times New Roman" w:hAnsi="Times New Roman"/>
          <w:sz w:val="28"/>
          <w:szCs w:val="28"/>
        </w:rPr>
      </w:pP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8F"/>
    <w:rsid w:val="000141E6"/>
    <w:rsid w:val="00066278"/>
    <w:rsid w:val="000732CA"/>
    <w:rsid w:val="000E33C5"/>
    <w:rsid w:val="00160A57"/>
    <w:rsid w:val="001818B6"/>
    <w:rsid w:val="001B5E98"/>
    <w:rsid w:val="00274C58"/>
    <w:rsid w:val="002D1532"/>
    <w:rsid w:val="002E2C3C"/>
    <w:rsid w:val="003160DD"/>
    <w:rsid w:val="00320245"/>
    <w:rsid w:val="003225B9"/>
    <w:rsid w:val="00326668"/>
    <w:rsid w:val="003353C5"/>
    <w:rsid w:val="003F4483"/>
    <w:rsid w:val="00451812"/>
    <w:rsid w:val="00462CAA"/>
    <w:rsid w:val="004A7064"/>
    <w:rsid w:val="004B74B4"/>
    <w:rsid w:val="004D33F5"/>
    <w:rsid w:val="004F296B"/>
    <w:rsid w:val="00507C77"/>
    <w:rsid w:val="00584FA4"/>
    <w:rsid w:val="0059030D"/>
    <w:rsid w:val="005E1FFE"/>
    <w:rsid w:val="0060607D"/>
    <w:rsid w:val="006404FD"/>
    <w:rsid w:val="006615BF"/>
    <w:rsid w:val="006C0950"/>
    <w:rsid w:val="006F1D85"/>
    <w:rsid w:val="006F78F9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877BE"/>
    <w:rsid w:val="008B3BA2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32D65"/>
    <w:rsid w:val="00B543BB"/>
    <w:rsid w:val="00B8534A"/>
    <w:rsid w:val="00BA4884"/>
    <w:rsid w:val="00BC7A0C"/>
    <w:rsid w:val="00C05A49"/>
    <w:rsid w:val="00C24850"/>
    <w:rsid w:val="00C83FE3"/>
    <w:rsid w:val="00CD3636"/>
    <w:rsid w:val="00CD41F0"/>
    <w:rsid w:val="00CE70AE"/>
    <w:rsid w:val="00D95B70"/>
    <w:rsid w:val="00DC4F3F"/>
    <w:rsid w:val="00E020F8"/>
    <w:rsid w:val="00E57E11"/>
    <w:rsid w:val="00E94143"/>
    <w:rsid w:val="00EA5072"/>
    <w:rsid w:val="00EE04FF"/>
    <w:rsid w:val="00EE1525"/>
    <w:rsid w:val="00EF13C6"/>
    <w:rsid w:val="00F93497"/>
    <w:rsid w:val="00F93499"/>
    <w:rsid w:val="00FA2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Пользователь Windows</cp:lastModifiedBy>
  <cp:revision>15</cp:revision>
  <cp:lastPrinted>2020-09-01T22:41:00Z</cp:lastPrinted>
  <dcterms:created xsi:type="dcterms:W3CDTF">2020-09-01T22:37:00Z</dcterms:created>
  <dcterms:modified xsi:type="dcterms:W3CDTF">2021-04-14T03:09:00Z</dcterms:modified>
</cp:coreProperties>
</file>