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7A" w:rsidRPr="00E65AF1" w:rsidRDefault="0002267A" w:rsidP="00DA11B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65AF1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02267A" w:rsidRPr="00E65AF1" w:rsidRDefault="0002267A" w:rsidP="00DA11B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65AF1">
        <w:rPr>
          <w:rFonts w:ascii="Times New Roman" w:hAnsi="Times New Roman" w:cs="Times New Roman"/>
          <w:sz w:val="32"/>
          <w:szCs w:val="32"/>
        </w:rPr>
        <w:t>ЛОГИНОВСКОГО СЕЛЬСКОГО ПОСЕЛЕНИЯ</w:t>
      </w:r>
    </w:p>
    <w:p w:rsidR="0002267A" w:rsidRPr="007331E0" w:rsidRDefault="0002267A" w:rsidP="00DA11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331E0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7331E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02267A" w:rsidRDefault="0002267A" w:rsidP="00DA11BD">
      <w:pPr>
        <w:shd w:val="clear" w:color="auto" w:fill="FFFFFF"/>
        <w:spacing w:before="100" w:beforeAutospacing="1" w:after="0"/>
        <w:ind w:left="53"/>
        <w:jc w:val="center"/>
        <w:rPr>
          <w:rFonts w:ascii="Times New Roman" w:hAnsi="Times New Roman" w:cs="Times New Roman"/>
          <w:bCs/>
          <w:spacing w:val="-6"/>
          <w:w w:val="121"/>
          <w:sz w:val="32"/>
          <w:szCs w:val="32"/>
        </w:rPr>
      </w:pPr>
      <w:r w:rsidRPr="00DA11BD">
        <w:rPr>
          <w:rFonts w:ascii="Times New Roman" w:hAnsi="Times New Roman" w:cs="Times New Roman"/>
          <w:bCs/>
          <w:spacing w:val="-6"/>
          <w:w w:val="121"/>
          <w:sz w:val="32"/>
          <w:szCs w:val="32"/>
        </w:rPr>
        <w:t>ПОСТАНОВЛЕНИЕ</w:t>
      </w:r>
    </w:p>
    <w:p w:rsidR="00DA11BD" w:rsidRPr="00DA11BD" w:rsidRDefault="00DA11BD" w:rsidP="00DA11BD">
      <w:pPr>
        <w:shd w:val="clear" w:color="auto" w:fill="FFFFFF"/>
        <w:spacing w:before="100" w:beforeAutospacing="1" w:after="0"/>
        <w:ind w:left="53"/>
        <w:jc w:val="center"/>
        <w:rPr>
          <w:rFonts w:ascii="Times New Roman" w:hAnsi="Times New Roman" w:cs="Times New Roman"/>
          <w:bCs/>
          <w:spacing w:val="-6"/>
          <w:w w:val="121"/>
          <w:sz w:val="32"/>
          <w:szCs w:val="32"/>
        </w:rPr>
      </w:pPr>
    </w:p>
    <w:p w:rsidR="0002267A" w:rsidRPr="00B71799" w:rsidRDefault="00F17D70" w:rsidP="00DA11BD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331E0">
        <w:rPr>
          <w:rFonts w:ascii="Times New Roman" w:hAnsi="Times New Roman" w:cs="Times New Roman"/>
          <w:sz w:val="28"/>
          <w:szCs w:val="28"/>
        </w:rPr>
        <w:t>.07.2019</w:t>
      </w:r>
      <w:r w:rsidR="0002267A" w:rsidRPr="00B71799">
        <w:rPr>
          <w:rFonts w:ascii="Times New Roman" w:hAnsi="Times New Roman" w:cs="Times New Roman"/>
          <w:sz w:val="28"/>
          <w:szCs w:val="28"/>
        </w:rPr>
        <w:t xml:space="preserve"> </w:t>
      </w:r>
      <w:r w:rsidR="00B71799" w:rsidRPr="00B717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1D5EA4" w:rsidRPr="00B7179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70</w:t>
      </w:r>
      <w:r w:rsidR="0002267A" w:rsidRPr="00B71799">
        <w:rPr>
          <w:rFonts w:ascii="Times New Roman" w:hAnsi="Times New Roman" w:cs="Times New Roman"/>
          <w:sz w:val="28"/>
          <w:szCs w:val="28"/>
        </w:rPr>
        <w:t>-п</w:t>
      </w:r>
    </w:p>
    <w:p w:rsidR="0002267A" w:rsidRDefault="0002267A" w:rsidP="00E65AF1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11B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DA11BD">
        <w:rPr>
          <w:rFonts w:ascii="Times New Roman" w:hAnsi="Times New Roman" w:cs="Times New Roman"/>
          <w:sz w:val="28"/>
          <w:szCs w:val="28"/>
        </w:rPr>
        <w:t>Логиновка</w:t>
      </w:r>
      <w:proofErr w:type="spellEnd"/>
    </w:p>
    <w:p w:rsidR="009D5AC5" w:rsidRPr="00CA2331" w:rsidRDefault="00CA2331" w:rsidP="00CA2331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2331">
        <w:rPr>
          <w:rFonts w:ascii="Times New Roman" w:hAnsi="Times New Roman" w:cs="Times New Roman"/>
          <w:b/>
          <w:sz w:val="28"/>
          <w:szCs w:val="28"/>
        </w:rPr>
        <w:t xml:space="preserve">(в редакции </w:t>
      </w:r>
      <w:r w:rsidR="004E1231">
        <w:rPr>
          <w:rFonts w:ascii="Times New Roman" w:hAnsi="Times New Roman" w:cs="Times New Roman"/>
          <w:b/>
          <w:sz w:val="28"/>
          <w:szCs w:val="28"/>
        </w:rPr>
        <w:t>30.03.2021 №16-п</w:t>
      </w:r>
      <w:proofErr w:type="gramStart"/>
      <w:r w:rsidR="004E1231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CA2331">
        <w:rPr>
          <w:rFonts w:ascii="Times New Roman" w:hAnsi="Times New Roman" w:cs="Times New Roman"/>
          <w:b/>
          <w:sz w:val="28"/>
          <w:szCs w:val="28"/>
        </w:rPr>
        <w:t>от 21.06.2021 №45-п)</w:t>
      </w:r>
    </w:p>
    <w:p w:rsidR="0002267A" w:rsidRPr="00F17D70" w:rsidRDefault="009D5AC5" w:rsidP="009D5AC5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17D70">
        <w:rPr>
          <w:rFonts w:ascii="Times New Roman" w:hAnsi="Times New Roman" w:cs="Times New Roman"/>
          <w:sz w:val="28"/>
          <w:szCs w:val="28"/>
        </w:rPr>
        <w:t xml:space="preserve">Об утверждении Порядка планирования приватизации муниципального имущества </w:t>
      </w:r>
      <w:proofErr w:type="spellStart"/>
      <w:r w:rsidRPr="00F17D70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F17D7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17D70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F17D7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9D5AC5" w:rsidRPr="00F17D70" w:rsidRDefault="009D5AC5" w:rsidP="009D5A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5AC5" w:rsidRPr="009D5AC5" w:rsidRDefault="009D5AC5" w:rsidP="009D5A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AC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статьей 10 Федерального закона от 21.12.2001 № 178-ФЗ «О приватизации государственного и муниципального имущества», 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</w:t>
      </w:r>
      <w:r w:rsidRPr="009D5AC5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D5AC5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D5AC5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9D5AC5"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</w:t>
      </w:r>
      <w:r w:rsidRPr="009D5AC5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9D5AC5" w:rsidRDefault="009D5AC5" w:rsidP="009D5A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>
        <w:rPr>
          <w:rFonts w:ascii="Times New Roman" w:hAnsi="Times New Roman" w:cs="Times New Roman"/>
          <w:color w:val="000000"/>
          <w:sz w:val="28"/>
          <w:szCs w:val="28"/>
        </w:rPr>
        <w:t>планирования приватизации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806358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(прилагается)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D5AC5" w:rsidRDefault="009D5AC5" w:rsidP="009D5A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B16229">
        <w:rPr>
          <w:rFonts w:ascii="Times New Roman" w:hAnsi="Times New Roman" w:cs="Times New Roman"/>
          <w:sz w:val="28"/>
          <w:szCs w:val="28"/>
        </w:rPr>
        <w:t xml:space="preserve">При разработке программы приватизации муниципального имущества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229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B16229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B16229">
        <w:rPr>
          <w:rFonts w:ascii="Times New Roman" w:hAnsi="Times New Roman" w:cs="Times New Roman"/>
          <w:sz w:val="28"/>
          <w:szCs w:val="28"/>
        </w:rPr>
        <w:t xml:space="preserve"> муниципального района руководствоваться настоящим </w:t>
      </w:r>
      <w:hyperlink r:id="rId5" w:anchor="sub_1000" w:history="1">
        <w:r w:rsidRPr="00B16229">
          <w:rPr>
            <w:rStyle w:val="a4"/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B16229">
        <w:rPr>
          <w:rFonts w:ascii="Times New Roman" w:hAnsi="Times New Roman" w:cs="Times New Roman"/>
          <w:sz w:val="28"/>
          <w:szCs w:val="28"/>
        </w:rPr>
        <w:t>.</w:t>
      </w:r>
    </w:p>
    <w:p w:rsidR="009D5AC5" w:rsidRPr="007331E0" w:rsidRDefault="009D5AC5" w:rsidP="009D5AC5">
      <w:pPr>
        <w:spacing w:after="0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       3</w:t>
      </w:r>
      <w:r w:rsidRPr="007331E0">
        <w:rPr>
          <w:rStyle w:val="FontStyle25"/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 в соответствии с Уставом </w:t>
      </w:r>
      <w:proofErr w:type="spellStart"/>
      <w:r w:rsidRPr="007331E0">
        <w:rPr>
          <w:rStyle w:val="FontStyle25"/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331E0">
        <w:rPr>
          <w:rStyle w:val="FontStyle25"/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7331E0">
        <w:rPr>
          <w:rStyle w:val="FontStyle25"/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9D5AC5" w:rsidRPr="007331E0" w:rsidRDefault="009D5AC5" w:rsidP="009D5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      4</w:t>
      </w:r>
      <w:r w:rsidRPr="007331E0">
        <w:rPr>
          <w:rStyle w:val="FontStyle25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331E0">
        <w:rPr>
          <w:rStyle w:val="FontStyle25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31E0">
        <w:rPr>
          <w:rStyle w:val="FontStyle25"/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>
        <w:rPr>
          <w:rStyle w:val="FontStyle25"/>
          <w:rFonts w:ascii="Times New Roman" w:hAnsi="Times New Roman" w:cs="Times New Roman"/>
          <w:sz w:val="28"/>
          <w:szCs w:val="28"/>
        </w:rPr>
        <w:t>заместителя Главы</w:t>
      </w:r>
      <w:r w:rsidRPr="007331E0">
        <w:rPr>
          <w:rStyle w:val="FontStyle25"/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7331E0">
        <w:rPr>
          <w:rStyle w:val="FontStyle25"/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7331E0">
        <w:rPr>
          <w:rStyle w:val="FontStyle25"/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Style w:val="FontStyle25"/>
          <w:rFonts w:ascii="Times New Roman" w:hAnsi="Times New Roman" w:cs="Times New Roman"/>
          <w:sz w:val="28"/>
          <w:szCs w:val="28"/>
        </w:rPr>
        <w:t>.</w:t>
      </w:r>
    </w:p>
    <w:p w:rsidR="009D5AC5" w:rsidRDefault="009D5AC5" w:rsidP="009D5A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5. Настоящее постановление вступает в силу со дня его официального опубликования.</w:t>
      </w:r>
    </w:p>
    <w:p w:rsidR="009D5AC5" w:rsidRDefault="009D5AC5" w:rsidP="009D5AC5">
      <w:pPr>
        <w:pStyle w:val="a6"/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D5AC5" w:rsidRPr="007331E0" w:rsidRDefault="009D5AC5" w:rsidP="009D5AC5">
      <w:pPr>
        <w:tabs>
          <w:tab w:val="left" w:pos="359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331E0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7331E0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7331E0">
        <w:rPr>
          <w:rFonts w:ascii="Times New Roman" w:hAnsi="Times New Roman" w:cs="Times New Roman"/>
          <w:sz w:val="28"/>
          <w:szCs w:val="28"/>
        </w:rPr>
        <w:tab/>
      </w:r>
    </w:p>
    <w:p w:rsidR="009D5AC5" w:rsidRPr="007331E0" w:rsidRDefault="009D5AC5" w:rsidP="009D5A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1E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331E0">
        <w:rPr>
          <w:rFonts w:ascii="Times New Roman" w:hAnsi="Times New Roman" w:cs="Times New Roman"/>
          <w:sz w:val="28"/>
          <w:szCs w:val="28"/>
        </w:rPr>
        <w:tab/>
      </w:r>
      <w:r w:rsidRPr="007331E0">
        <w:rPr>
          <w:rFonts w:ascii="Times New Roman" w:hAnsi="Times New Roman" w:cs="Times New Roman"/>
          <w:sz w:val="28"/>
          <w:szCs w:val="28"/>
        </w:rPr>
        <w:tab/>
      </w:r>
      <w:r w:rsidRPr="007331E0">
        <w:rPr>
          <w:rFonts w:ascii="Times New Roman" w:hAnsi="Times New Roman" w:cs="Times New Roman"/>
          <w:sz w:val="28"/>
          <w:szCs w:val="28"/>
        </w:rPr>
        <w:tab/>
      </w:r>
      <w:r w:rsidRPr="007331E0">
        <w:rPr>
          <w:rFonts w:ascii="Times New Roman" w:hAnsi="Times New Roman" w:cs="Times New Roman"/>
          <w:sz w:val="28"/>
          <w:szCs w:val="28"/>
        </w:rPr>
        <w:tab/>
      </w:r>
      <w:r w:rsidRPr="007331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331E0">
        <w:rPr>
          <w:rFonts w:ascii="Times New Roman" w:hAnsi="Times New Roman" w:cs="Times New Roman"/>
          <w:sz w:val="28"/>
          <w:szCs w:val="28"/>
        </w:rPr>
        <w:tab/>
        <w:t>П.П.Артамонов</w:t>
      </w:r>
    </w:p>
    <w:p w:rsidR="009D5AC5" w:rsidRDefault="009D5AC5" w:rsidP="009D5AC5">
      <w:pPr>
        <w:pStyle w:val="ConsPlusNormal"/>
        <w:tabs>
          <w:tab w:val="left" w:pos="432"/>
          <w:tab w:val="right" w:pos="9355"/>
        </w:tabs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D5AC5" w:rsidRDefault="009D5AC5" w:rsidP="009D5AC5">
      <w:pPr>
        <w:pStyle w:val="ConsPlusNormal"/>
        <w:tabs>
          <w:tab w:val="left" w:pos="432"/>
          <w:tab w:val="right" w:pos="9355"/>
        </w:tabs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bookmarkStart w:id="0" w:name="P32"/>
      <w:bookmarkEnd w:id="0"/>
    </w:p>
    <w:p w:rsidR="009D5AC5" w:rsidRPr="009D5AC5" w:rsidRDefault="009D5AC5" w:rsidP="009D5AC5">
      <w:pPr>
        <w:spacing w:after="0" w:line="240" w:lineRule="exac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D5AC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D5AC5" w:rsidRPr="009D5AC5" w:rsidRDefault="009D5AC5" w:rsidP="009D5AC5">
      <w:pPr>
        <w:spacing w:after="0" w:line="240" w:lineRule="exact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9D5AC5" w:rsidRPr="009D5AC5" w:rsidRDefault="009D5AC5" w:rsidP="009D5AC5">
      <w:pPr>
        <w:spacing w:after="0" w:line="240" w:lineRule="exac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D5AC5">
        <w:rPr>
          <w:rFonts w:ascii="Times New Roman" w:hAnsi="Times New Roman" w:cs="Times New Roman"/>
          <w:sz w:val="24"/>
          <w:szCs w:val="24"/>
        </w:rPr>
        <w:t>УТВЕРЖДЕН</w:t>
      </w:r>
    </w:p>
    <w:p w:rsidR="009D5AC5" w:rsidRPr="009D5AC5" w:rsidRDefault="009D5AC5" w:rsidP="009D5AC5">
      <w:pPr>
        <w:spacing w:after="0" w:line="240" w:lineRule="exac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D5AC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D5AC5" w:rsidRDefault="009D5AC5" w:rsidP="009D5AC5">
      <w:pPr>
        <w:spacing w:after="0" w:line="240" w:lineRule="exac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AC5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9D5AC5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</w:p>
    <w:p w:rsidR="009D5AC5" w:rsidRPr="009D5AC5" w:rsidRDefault="009D5AC5" w:rsidP="009D5AC5">
      <w:pPr>
        <w:spacing w:after="0" w:line="240" w:lineRule="exac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D5AC5">
        <w:rPr>
          <w:rFonts w:ascii="Times New Roman" w:hAnsi="Times New Roman" w:cs="Times New Roman"/>
          <w:sz w:val="24"/>
          <w:szCs w:val="24"/>
        </w:rPr>
        <w:t xml:space="preserve"> муниципального  района</w:t>
      </w:r>
    </w:p>
    <w:p w:rsidR="009D5AC5" w:rsidRPr="009D5AC5" w:rsidRDefault="009D5AC5" w:rsidP="009D5AC5">
      <w:pPr>
        <w:spacing w:after="0" w:line="240" w:lineRule="exact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9D5AC5" w:rsidRPr="009D5AC5" w:rsidRDefault="009D5AC5" w:rsidP="009D5AC5">
      <w:pPr>
        <w:spacing w:after="0" w:line="240" w:lineRule="exac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D5AC5">
        <w:rPr>
          <w:rFonts w:ascii="Times New Roman" w:hAnsi="Times New Roman" w:cs="Times New Roman"/>
          <w:sz w:val="24"/>
          <w:szCs w:val="24"/>
        </w:rPr>
        <w:t xml:space="preserve">от </w:t>
      </w:r>
      <w:r w:rsidR="00F17D70">
        <w:rPr>
          <w:rFonts w:ascii="Times New Roman" w:hAnsi="Times New Roman" w:cs="Times New Roman"/>
          <w:sz w:val="24"/>
          <w:szCs w:val="24"/>
        </w:rPr>
        <w:t xml:space="preserve">29.07.2019г. </w:t>
      </w:r>
      <w:r w:rsidRPr="009D5AC5">
        <w:rPr>
          <w:rFonts w:ascii="Times New Roman" w:hAnsi="Times New Roman" w:cs="Times New Roman"/>
          <w:sz w:val="24"/>
          <w:szCs w:val="24"/>
        </w:rPr>
        <w:t xml:space="preserve"> №</w:t>
      </w:r>
      <w:r w:rsidR="00F17D70">
        <w:rPr>
          <w:rFonts w:ascii="Times New Roman" w:hAnsi="Times New Roman" w:cs="Times New Roman"/>
          <w:sz w:val="24"/>
          <w:szCs w:val="24"/>
        </w:rPr>
        <w:t>70-п</w:t>
      </w:r>
    </w:p>
    <w:p w:rsidR="009D5AC5" w:rsidRPr="009D5AC5" w:rsidRDefault="009D5AC5" w:rsidP="009D5AC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5AC5">
        <w:rPr>
          <w:sz w:val="28"/>
          <w:szCs w:val="28"/>
        </w:rPr>
        <w:t> </w:t>
      </w:r>
    </w:p>
    <w:p w:rsidR="009D5AC5" w:rsidRDefault="009D5AC5" w:rsidP="009D5AC5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9D5AC5" w:rsidRDefault="009D5AC5" w:rsidP="009D5AC5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планирования приватизации муниципального имущества </w:t>
      </w:r>
      <w:proofErr w:type="spellStart"/>
      <w:r>
        <w:rPr>
          <w:b/>
          <w:sz w:val="28"/>
          <w:szCs w:val="28"/>
        </w:rPr>
        <w:t>Логиновского</w:t>
      </w:r>
      <w:proofErr w:type="spellEnd"/>
      <w:r>
        <w:rPr>
          <w:b/>
          <w:sz w:val="28"/>
          <w:szCs w:val="28"/>
        </w:rPr>
        <w:t xml:space="preserve"> поселения </w:t>
      </w:r>
      <w:proofErr w:type="spellStart"/>
      <w:r>
        <w:rPr>
          <w:b/>
          <w:sz w:val="28"/>
          <w:szCs w:val="28"/>
        </w:rPr>
        <w:t>Павлоградского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9D5AC5" w:rsidRDefault="009D5AC5" w:rsidP="009D5AC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D5AC5" w:rsidRDefault="009D5AC5" w:rsidP="009D5AC5">
      <w:pPr>
        <w:pStyle w:val="a5"/>
        <w:spacing w:before="0" w:beforeAutospacing="0" w:after="0" w:afterAutospacing="0"/>
        <w:ind w:left="2832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 Общие положения</w:t>
      </w:r>
    </w:p>
    <w:p w:rsidR="009D5AC5" w:rsidRDefault="009D5AC5" w:rsidP="009D5AC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D5AC5" w:rsidRDefault="009D5AC5" w:rsidP="009D5AC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Настоящий Порядок планирования приватизации муниципального имущества </w:t>
      </w:r>
      <w:proofErr w:type="spellStart"/>
      <w:r>
        <w:rPr>
          <w:sz w:val="28"/>
          <w:szCs w:val="28"/>
        </w:rPr>
        <w:t>Логиновского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на очередной финансовый год (далее - Порядок), разработанный в соответствии с Федеральным законом от 21.12.2001 № 178-ФЗ «О приватизации государственного и муниципального имущества», определяет порядок и сроки разработки программы приватизации муниципального имущества </w:t>
      </w:r>
      <w:proofErr w:type="spellStart"/>
      <w:r>
        <w:rPr>
          <w:sz w:val="28"/>
          <w:szCs w:val="28"/>
        </w:rPr>
        <w:t>Логиновского</w:t>
      </w:r>
      <w:proofErr w:type="spellEnd"/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(далее - Программа).</w:t>
      </w:r>
    </w:p>
    <w:p w:rsidR="009D5AC5" w:rsidRDefault="009D5AC5" w:rsidP="009D5AC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Разработка Программы осуществляется в соответствии с программой комплексного развития социальной инфраструктуры </w:t>
      </w:r>
      <w:proofErr w:type="spellStart"/>
      <w:r>
        <w:rPr>
          <w:color w:val="000000"/>
          <w:sz w:val="28"/>
          <w:szCs w:val="28"/>
        </w:rPr>
        <w:t>Логиновского</w:t>
      </w:r>
      <w:proofErr w:type="spellEnd"/>
      <w:r>
        <w:rPr>
          <w:color w:val="000000"/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>
        <w:rPr>
          <w:color w:val="000000"/>
          <w:sz w:val="28"/>
          <w:szCs w:val="28"/>
        </w:rPr>
        <w:t xml:space="preserve"> и итогами приватизации муниципального имущества </w:t>
      </w:r>
      <w:proofErr w:type="spellStart"/>
      <w:r>
        <w:rPr>
          <w:sz w:val="28"/>
          <w:szCs w:val="28"/>
        </w:rPr>
        <w:t>Логиновского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 муниципального района</w:t>
      </w:r>
      <w:r>
        <w:rPr>
          <w:color w:val="000000"/>
          <w:sz w:val="28"/>
          <w:szCs w:val="28"/>
        </w:rPr>
        <w:t xml:space="preserve"> за предыдущий период.</w:t>
      </w:r>
    </w:p>
    <w:p w:rsidR="00CA2331" w:rsidRPr="00E15087" w:rsidRDefault="00CA2331" w:rsidP="00CA233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087">
        <w:rPr>
          <w:rFonts w:ascii="Times New Roman" w:hAnsi="Times New Roman" w:cs="Times New Roman"/>
          <w:bCs/>
          <w:sz w:val="28"/>
          <w:szCs w:val="28"/>
        </w:rPr>
        <w:t>«Программы приватизации утверждаются не позднее 10 рабочих дней до начала планового периода</w:t>
      </w:r>
      <w:proofErr w:type="gramStart"/>
      <w:r w:rsidRPr="00E15087">
        <w:rPr>
          <w:rFonts w:ascii="Times New Roman" w:hAnsi="Times New Roman" w:cs="Times New Roman"/>
          <w:bCs/>
          <w:sz w:val="28"/>
          <w:szCs w:val="28"/>
        </w:rPr>
        <w:t>.»;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2331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Pr="00CA2331">
        <w:rPr>
          <w:rFonts w:ascii="Times New Roman" w:hAnsi="Times New Roman" w:cs="Times New Roman"/>
          <w:b/>
          <w:bCs/>
          <w:sz w:val="28"/>
          <w:szCs w:val="28"/>
        </w:rPr>
        <w:t>в редакции от 21.06.2021 №22-п)</w:t>
      </w:r>
    </w:p>
    <w:p w:rsidR="009D5AC5" w:rsidRDefault="00CA2331" w:rsidP="00CA233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5087">
        <w:rPr>
          <w:rFonts w:ascii="Times New Roman" w:hAnsi="Times New Roman" w:cs="Times New Roman"/>
          <w:bCs/>
          <w:sz w:val="28"/>
          <w:szCs w:val="28"/>
        </w:rPr>
        <w:t>«Прогнозные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программы приватизации за отчетный период</w:t>
      </w:r>
      <w:proofErr w:type="gramStart"/>
      <w:r w:rsidRPr="00E15087">
        <w:rPr>
          <w:rFonts w:ascii="Times New Roman" w:hAnsi="Times New Roman" w:cs="Times New Roman"/>
          <w:bCs/>
          <w:sz w:val="28"/>
          <w:szCs w:val="28"/>
        </w:rPr>
        <w:t>.»;</w:t>
      </w:r>
      <w:r w:rsidRPr="00CA2331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gramEnd"/>
      <w:r w:rsidRPr="00CA2331">
        <w:rPr>
          <w:rFonts w:ascii="Times New Roman" w:hAnsi="Times New Roman" w:cs="Times New Roman"/>
          <w:b/>
          <w:bCs/>
          <w:sz w:val="28"/>
          <w:szCs w:val="28"/>
        </w:rPr>
        <w:t>в редакции от 21.06.2021 №22-п)</w:t>
      </w:r>
    </w:p>
    <w:p w:rsidR="004E1231" w:rsidRPr="001236F7" w:rsidRDefault="004E1231" w:rsidP="004E1231">
      <w:pPr>
        <w:pStyle w:val="pboth"/>
        <w:tabs>
          <w:tab w:val="left" w:pos="851"/>
        </w:tabs>
        <w:spacing w:before="0" w:beforeAutospacing="0" w:after="0" w:afterAutospacing="0" w:line="330" w:lineRule="atLeast"/>
        <w:ind w:firstLine="54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1236F7">
        <w:rPr>
          <w:color w:val="000000"/>
          <w:sz w:val="28"/>
          <w:szCs w:val="28"/>
        </w:rPr>
        <w:t>«Под информационным обеспечением приватизации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приватизации, размещение на официальном сайте в сети "Интернет" прогнозных планов (программ) приватизации муниципального имущества, решений об условиях приватизации соответственно муниципального имущества, информационных сообщений о продаже муниципального имущества и об итогах его продажи, ежегодных отчетов о результатах приватизации федерального имущества, отчетов</w:t>
      </w:r>
      <w:proofErr w:type="gramEnd"/>
      <w:r w:rsidRPr="001236F7">
        <w:rPr>
          <w:color w:val="000000"/>
          <w:sz w:val="28"/>
          <w:szCs w:val="28"/>
        </w:rPr>
        <w:t xml:space="preserve"> о результатах приватизации </w:t>
      </w:r>
      <w:r w:rsidRPr="001236F7">
        <w:rPr>
          <w:color w:val="000000"/>
          <w:sz w:val="28"/>
          <w:szCs w:val="28"/>
        </w:rPr>
        <w:lastRenderedPageBreak/>
        <w:t>имущества, находящегося в собственности субъектов Российской Федерации, муниципального имущества.</w:t>
      </w:r>
    </w:p>
    <w:p w:rsidR="004E1231" w:rsidRDefault="004E1231" w:rsidP="004E123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000552"/>
      <w:bookmarkStart w:id="2" w:name="000377"/>
      <w:bookmarkEnd w:id="1"/>
      <w:bookmarkEnd w:id="2"/>
      <w:r w:rsidRPr="001236F7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Официальным сайтом в сети "Интернет" для размещения информации о приватизации муниципального имущества, указанным в настоящем пункте, является официальный сайт Российской Федерации в сети "Интернет" </w:t>
      </w:r>
      <w:r w:rsidRPr="001236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для размещения информации о проведении торгов и внесении изменений в некоторые акты Правительства Российской Федерации» адрес сайта </w:t>
      </w:r>
      <w:proofErr w:type="spellStart"/>
      <w:r w:rsidRPr="001236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www.torgi.gov.ru</w:t>
      </w:r>
      <w:proofErr w:type="spellEnd"/>
      <w:r w:rsidRPr="001236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4E12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(в редакции от 30.03.2021 №16</w:t>
      </w:r>
      <w:r w:rsidRPr="00CA2331">
        <w:rPr>
          <w:rFonts w:ascii="Times New Roman" w:hAnsi="Times New Roman" w:cs="Times New Roman"/>
          <w:b/>
          <w:bCs/>
          <w:sz w:val="28"/>
          <w:szCs w:val="28"/>
        </w:rPr>
        <w:t>-п)</w:t>
      </w:r>
    </w:p>
    <w:p w:rsidR="004E1231" w:rsidRPr="001236F7" w:rsidRDefault="004E1231" w:rsidP="004E1231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E1231" w:rsidRPr="00CA2331" w:rsidRDefault="004E1231" w:rsidP="00CA233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5AC5" w:rsidRDefault="009D5AC5" w:rsidP="009D5AC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Администрация </w:t>
      </w:r>
      <w:proofErr w:type="spellStart"/>
      <w:r w:rsidR="001960BB">
        <w:rPr>
          <w:sz w:val="28"/>
          <w:szCs w:val="28"/>
        </w:rPr>
        <w:t>Логиновского</w:t>
      </w:r>
      <w:proofErr w:type="spellEnd"/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выступает инициатором разработки Программы, в том числе и при отсутствии предложений со стороны третьих лиц. При подготовке Программы учитываются предложения муниципальных унитарных предприятий </w:t>
      </w:r>
      <w:proofErr w:type="spellStart"/>
      <w:r w:rsidR="001960BB">
        <w:rPr>
          <w:sz w:val="28"/>
          <w:szCs w:val="28"/>
        </w:rPr>
        <w:t>Логиновского</w:t>
      </w:r>
      <w:proofErr w:type="spellEnd"/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, а также хозяйственных обществ, акции (доли) которых находятся в муниципальной собственности </w:t>
      </w:r>
      <w:proofErr w:type="spellStart"/>
      <w:r w:rsidR="001960BB">
        <w:rPr>
          <w:sz w:val="28"/>
          <w:szCs w:val="28"/>
        </w:rPr>
        <w:t>Логиновского</w:t>
      </w:r>
      <w:proofErr w:type="spellEnd"/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, иных юридических и физических лиц (далее - заявителей), поступившие в течение текущего года. Предложения подаются в произвольной форме с указанием данных о муниципальном имуществе </w:t>
      </w:r>
      <w:proofErr w:type="spellStart"/>
      <w:r w:rsidR="001960BB">
        <w:rPr>
          <w:sz w:val="28"/>
          <w:szCs w:val="28"/>
        </w:rPr>
        <w:t>Логиновского</w:t>
      </w:r>
      <w:proofErr w:type="spellEnd"/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, позволяющих его идентифицировать. </w:t>
      </w:r>
    </w:p>
    <w:p w:rsidR="009D5AC5" w:rsidRDefault="009D5AC5" w:rsidP="009D5AC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proofErr w:type="spellStart"/>
      <w:r w:rsidR="001960BB">
        <w:rPr>
          <w:sz w:val="28"/>
          <w:szCs w:val="28"/>
        </w:rPr>
        <w:t>Логиновского</w:t>
      </w:r>
      <w:proofErr w:type="spellEnd"/>
      <w:r w:rsidR="001960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рассматривает поступившие предложения от заявителей. Информация о рассмотрении предложений направляется заявителям в 30-дневный срок </w:t>
      </w:r>
      <w:proofErr w:type="gramStart"/>
      <w:r>
        <w:rPr>
          <w:color w:val="000000"/>
          <w:sz w:val="28"/>
          <w:szCs w:val="28"/>
        </w:rPr>
        <w:t>с даты регистрации</w:t>
      </w:r>
      <w:proofErr w:type="gramEnd"/>
      <w:r>
        <w:rPr>
          <w:color w:val="000000"/>
          <w:sz w:val="28"/>
          <w:szCs w:val="28"/>
        </w:rPr>
        <w:t xml:space="preserve"> обращения.</w:t>
      </w:r>
    </w:p>
    <w:p w:rsidR="009D5AC5" w:rsidRDefault="009D5AC5" w:rsidP="009D5AC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После получения предложений администрация </w:t>
      </w:r>
      <w:proofErr w:type="spellStart"/>
      <w:r w:rsidR="001960BB">
        <w:rPr>
          <w:sz w:val="28"/>
          <w:szCs w:val="28"/>
        </w:rPr>
        <w:t>Логиновского</w:t>
      </w:r>
      <w:proofErr w:type="spellEnd"/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формирует проект Программы с учётом поступивших предложений.</w:t>
      </w:r>
    </w:p>
    <w:p w:rsidR="00CA2331" w:rsidRPr="00E15087" w:rsidRDefault="00CA2331" w:rsidP="00CA233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087">
        <w:rPr>
          <w:rFonts w:ascii="Times New Roman" w:hAnsi="Times New Roman" w:cs="Times New Roman"/>
          <w:bCs/>
          <w:sz w:val="28"/>
          <w:szCs w:val="28"/>
        </w:rPr>
        <w:t>5. «Программы приватизации должны содержать:</w:t>
      </w:r>
    </w:p>
    <w:p w:rsidR="00CA2331" w:rsidRPr="00E15087" w:rsidRDefault="00CA2331" w:rsidP="00CA233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087">
        <w:rPr>
          <w:rFonts w:ascii="Times New Roman" w:hAnsi="Times New Roman" w:cs="Times New Roman"/>
          <w:bCs/>
          <w:sz w:val="28"/>
          <w:szCs w:val="28"/>
        </w:rPr>
        <w:t>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собственности, иного имущества, составляющего казну муниципального образования), с указанием характеристики соответствующего имущества;</w:t>
      </w:r>
    </w:p>
    <w:p w:rsidR="00CA2331" w:rsidRPr="00E15087" w:rsidRDefault="00CA2331" w:rsidP="00CA233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087">
        <w:rPr>
          <w:rFonts w:ascii="Times New Roman" w:hAnsi="Times New Roman" w:cs="Times New Roman"/>
          <w:bCs/>
          <w:sz w:val="28"/>
          <w:szCs w:val="28"/>
        </w:rPr>
        <w:t xml:space="preserve">сведения об акционерных обществах и обществах с ограниченной ответственностью, акции, </w:t>
      </w:r>
      <w:proofErr w:type="gramStart"/>
      <w:r w:rsidRPr="00E15087">
        <w:rPr>
          <w:rFonts w:ascii="Times New Roman" w:hAnsi="Times New Roman" w:cs="Times New Roman"/>
          <w:bCs/>
          <w:sz w:val="28"/>
          <w:szCs w:val="28"/>
        </w:rPr>
        <w:t>доли</w:t>
      </w:r>
      <w:proofErr w:type="gramEnd"/>
      <w:r w:rsidRPr="00E15087">
        <w:rPr>
          <w:rFonts w:ascii="Times New Roman" w:hAnsi="Times New Roman" w:cs="Times New Roman"/>
          <w:bCs/>
          <w:sz w:val="28"/>
          <w:szCs w:val="28"/>
        </w:rPr>
        <w:t xml:space="preserve"> в уставных капиталах которых в соответствии </w:t>
      </w:r>
      <w:r w:rsidRPr="00E15087">
        <w:rPr>
          <w:rFonts w:ascii="Times New Roman" w:hAnsi="Times New Roman" w:cs="Times New Roman"/>
          <w:bCs/>
          <w:sz w:val="28"/>
          <w:szCs w:val="28"/>
        </w:rPr>
        <w:lastRenderedPageBreak/>
        <w:t>с решениями органов местного самоуправления подлежат внесению в уставный капитал иных акционерных обществ;</w:t>
      </w:r>
    </w:p>
    <w:p w:rsidR="00CA2331" w:rsidRPr="00E15087" w:rsidRDefault="00CA2331" w:rsidP="00CA233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087">
        <w:rPr>
          <w:rFonts w:ascii="Times New Roman" w:hAnsi="Times New Roman" w:cs="Times New Roman"/>
          <w:bCs/>
          <w:sz w:val="28"/>
          <w:szCs w:val="28"/>
        </w:rPr>
        <w:t>сведения об ином имуществе, составляющем казну муниципального образования, которое подлежит внесению в уставный капитал акционерных обществ;</w:t>
      </w:r>
    </w:p>
    <w:p w:rsidR="00CA2331" w:rsidRPr="00CA2331" w:rsidRDefault="00CA2331" w:rsidP="00CA233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15087">
        <w:rPr>
          <w:rFonts w:ascii="Times New Roman" w:hAnsi="Times New Roman" w:cs="Times New Roman"/>
          <w:bCs/>
          <w:sz w:val="28"/>
          <w:szCs w:val="28"/>
        </w:rPr>
        <w:t>прогноз объемов поступлений в соответствующий бюджет бюджетной системы Российской Федерации в результате исполнения программ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Федерации.»;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2331">
        <w:rPr>
          <w:rFonts w:ascii="Times New Roman" w:hAnsi="Times New Roman" w:cs="Times New Roman"/>
          <w:b/>
          <w:bCs/>
          <w:sz w:val="28"/>
          <w:szCs w:val="28"/>
        </w:rPr>
        <w:t>(в редакции от 21.06.2021 №45-п)</w:t>
      </w:r>
      <w:proofErr w:type="gramEnd"/>
    </w:p>
    <w:p w:rsidR="00CA2331" w:rsidRPr="00E15087" w:rsidRDefault="00CA2331" w:rsidP="00CA233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087">
        <w:rPr>
          <w:rFonts w:ascii="Times New Roman" w:hAnsi="Times New Roman" w:cs="Times New Roman"/>
          <w:bCs/>
          <w:sz w:val="28"/>
          <w:szCs w:val="28"/>
        </w:rPr>
        <w:t>6. При включении муниципального имущества в соответствующие перечни указываются:</w:t>
      </w:r>
    </w:p>
    <w:p w:rsidR="00CA2331" w:rsidRPr="00E15087" w:rsidRDefault="00CA2331" w:rsidP="00CA233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087">
        <w:rPr>
          <w:rFonts w:ascii="Times New Roman" w:hAnsi="Times New Roman" w:cs="Times New Roman"/>
          <w:bCs/>
          <w:sz w:val="28"/>
          <w:szCs w:val="28"/>
        </w:rPr>
        <w:t>а) для муниципальных унитарных предприятий – наименование и место нахождения;</w:t>
      </w:r>
    </w:p>
    <w:p w:rsidR="00CA2331" w:rsidRPr="00E15087" w:rsidRDefault="00CA2331" w:rsidP="00CA233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087">
        <w:rPr>
          <w:rFonts w:ascii="Times New Roman" w:hAnsi="Times New Roman" w:cs="Times New Roman"/>
          <w:bCs/>
          <w:sz w:val="28"/>
          <w:szCs w:val="28"/>
        </w:rPr>
        <w:t>б) для акций акционерных обществ, находящихся в муниципальной собственности:</w:t>
      </w:r>
    </w:p>
    <w:p w:rsidR="00CA2331" w:rsidRPr="00E15087" w:rsidRDefault="00CA2331" w:rsidP="00CA233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087">
        <w:rPr>
          <w:rFonts w:ascii="Times New Roman" w:hAnsi="Times New Roman" w:cs="Times New Roman"/>
          <w:bCs/>
          <w:sz w:val="28"/>
          <w:szCs w:val="28"/>
        </w:rPr>
        <w:t>наименование и место нахождения акционерного общества;</w:t>
      </w:r>
    </w:p>
    <w:p w:rsidR="00CA2331" w:rsidRPr="00E15087" w:rsidRDefault="00CA2331" w:rsidP="00CA233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087">
        <w:rPr>
          <w:rFonts w:ascii="Times New Roman" w:hAnsi="Times New Roman" w:cs="Times New Roman"/>
          <w:bCs/>
          <w:sz w:val="28"/>
          <w:szCs w:val="28"/>
        </w:rPr>
        <w:t>доля принадлежащих муниципальному образованию акций в общем количестве акций акционерного общества либо, если доля акций менее 0,01 процента, - количество акций;</w:t>
      </w:r>
    </w:p>
    <w:p w:rsidR="00CA2331" w:rsidRPr="00E15087" w:rsidRDefault="00CA2331" w:rsidP="00CA233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087">
        <w:rPr>
          <w:rFonts w:ascii="Times New Roman" w:hAnsi="Times New Roman" w:cs="Times New Roman"/>
          <w:bCs/>
          <w:sz w:val="28"/>
          <w:szCs w:val="28"/>
        </w:rPr>
        <w:t>доля и количество акций, подлежащих приватизации;</w:t>
      </w:r>
    </w:p>
    <w:p w:rsidR="00CA2331" w:rsidRPr="00E15087" w:rsidRDefault="00CA2331" w:rsidP="00CA233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087">
        <w:rPr>
          <w:rFonts w:ascii="Times New Roman" w:hAnsi="Times New Roman" w:cs="Times New Roman"/>
          <w:bCs/>
          <w:sz w:val="28"/>
          <w:szCs w:val="28"/>
        </w:rPr>
        <w:t>в) для долей в уставных капиталах обществ с ограниченной ответственностью, находящихся в муниципальной собственности:</w:t>
      </w:r>
    </w:p>
    <w:p w:rsidR="00CA2331" w:rsidRPr="00E15087" w:rsidRDefault="00CA2331" w:rsidP="00CA233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087">
        <w:rPr>
          <w:rFonts w:ascii="Times New Roman" w:hAnsi="Times New Roman" w:cs="Times New Roman"/>
          <w:bCs/>
          <w:sz w:val="28"/>
          <w:szCs w:val="28"/>
        </w:rPr>
        <w:t>наименование и место нахождения общества с ограниченной ответственностью;</w:t>
      </w:r>
    </w:p>
    <w:p w:rsidR="00CA2331" w:rsidRPr="00E15087" w:rsidRDefault="00CA2331" w:rsidP="00CA233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087">
        <w:rPr>
          <w:rFonts w:ascii="Times New Roman" w:hAnsi="Times New Roman" w:cs="Times New Roman"/>
          <w:bCs/>
          <w:sz w:val="28"/>
          <w:szCs w:val="28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CA2331" w:rsidRPr="00CA2331" w:rsidRDefault="00CA2331" w:rsidP="00CA233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5087">
        <w:rPr>
          <w:rFonts w:ascii="Times New Roman" w:hAnsi="Times New Roman" w:cs="Times New Roman"/>
          <w:bCs/>
          <w:sz w:val="28"/>
          <w:szCs w:val="28"/>
        </w:rPr>
        <w:t xml:space="preserve">г) для иного имущества – наименование, местонахождение, кадастровый номер (для недвижимого имущества) и назначение имущества. </w:t>
      </w:r>
      <w:proofErr w:type="gramStart"/>
      <w:r w:rsidRPr="00E15087">
        <w:rPr>
          <w:rFonts w:ascii="Times New Roman" w:hAnsi="Times New Roman" w:cs="Times New Roman"/>
          <w:bCs/>
          <w:sz w:val="28"/>
          <w:szCs w:val="28"/>
        </w:rPr>
        <w:t xml:space="preserve">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либо объектом речного порта, дополнительно указывается информация об отнесении его к объектам культурного наследия в соответствии с Федеральным законом «Об объектах культурного наследия </w:t>
      </w:r>
      <w:r w:rsidRPr="00E15087">
        <w:rPr>
          <w:rFonts w:ascii="Times New Roman" w:hAnsi="Times New Roman" w:cs="Times New Roman"/>
          <w:bCs/>
          <w:sz w:val="28"/>
          <w:szCs w:val="28"/>
        </w:rPr>
        <w:lastRenderedPageBreak/>
        <w:t>(памятниках истории и культуры) народов Российской Федерации» либо объектам речного порта.»;</w:t>
      </w:r>
      <w:r w:rsidRPr="00CA2331">
        <w:rPr>
          <w:rFonts w:ascii="Times New Roman" w:hAnsi="Times New Roman" w:cs="Times New Roman"/>
          <w:b/>
          <w:bCs/>
          <w:sz w:val="28"/>
          <w:szCs w:val="28"/>
        </w:rPr>
        <w:t xml:space="preserve"> (в</w:t>
      </w:r>
      <w:proofErr w:type="gramEnd"/>
      <w:r w:rsidRPr="00CA2331">
        <w:rPr>
          <w:rFonts w:ascii="Times New Roman" w:hAnsi="Times New Roman" w:cs="Times New Roman"/>
          <w:b/>
          <w:bCs/>
          <w:sz w:val="28"/>
          <w:szCs w:val="28"/>
        </w:rPr>
        <w:t xml:space="preserve"> редакции от 21.06.2021 №45-п)</w:t>
      </w:r>
    </w:p>
    <w:p w:rsidR="00CA2331" w:rsidRPr="00E15087" w:rsidRDefault="00CA2331" w:rsidP="00CA233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5AC5" w:rsidRDefault="009D5AC5" w:rsidP="00CA23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CA2331">
        <w:rPr>
          <w:color w:val="000000"/>
          <w:sz w:val="28"/>
          <w:szCs w:val="28"/>
        </w:rPr>
        <w:t xml:space="preserve">исключен </w:t>
      </w:r>
      <w:r w:rsidR="00CA2331" w:rsidRPr="00CA2331">
        <w:rPr>
          <w:b/>
          <w:bCs/>
          <w:sz w:val="28"/>
          <w:szCs w:val="28"/>
        </w:rPr>
        <w:t>(в редакции от 21.06.2021 №45-п)</w:t>
      </w:r>
      <w:r>
        <w:rPr>
          <w:color w:val="000000"/>
          <w:sz w:val="28"/>
          <w:szCs w:val="28"/>
        </w:rPr>
        <w:t> </w:t>
      </w:r>
    </w:p>
    <w:p w:rsidR="009D5AC5" w:rsidRDefault="009D5AC5" w:rsidP="009D5AC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DA11BD" w:rsidRPr="007331E0" w:rsidRDefault="00DA11BD" w:rsidP="009D5A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1BD" w:rsidRPr="007331E0" w:rsidRDefault="00DA11BD" w:rsidP="009D5A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1BD" w:rsidRPr="007331E0" w:rsidRDefault="00DA11BD" w:rsidP="007331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1BD" w:rsidRPr="007331E0" w:rsidRDefault="00DA11BD" w:rsidP="007331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1BD" w:rsidRPr="007331E0" w:rsidRDefault="00DA11BD" w:rsidP="007331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1BD" w:rsidRPr="007331E0" w:rsidRDefault="00DA11BD" w:rsidP="007331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1BD" w:rsidRPr="007331E0" w:rsidRDefault="00DA11BD" w:rsidP="007331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1BD" w:rsidRPr="007331E0" w:rsidRDefault="00DA11BD" w:rsidP="007331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1BD" w:rsidRDefault="00DA11BD" w:rsidP="007331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1BD" w:rsidRDefault="00DA11BD" w:rsidP="00DA11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1BD" w:rsidRDefault="00DA11BD" w:rsidP="00DA11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1BD" w:rsidRDefault="00DA11BD" w:rsidP="00DA11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1BD" w:rsidRDefault="00DA11BD" w:rsidP="00DA11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1BD" w:rsidRDefault="00DA11BD" w:rsidP="00DA11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1BD" w:rsidRPr="00DA11BD" w:rsidRDefault="00DA11BD" w:rsidP="00DA11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267A" w:rsidRPr="00DA11BD" w:rsidRDefault="0002267A" w:rsidP="00DA11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1BD">
        <w:rPr>
          <w:rFonts w:ascii="Times New Roman" w:hAnsi="Times New Roman" w:cs="Times New Roman"/>
          <w:sz w:val="28"/>
          <w:szCs w:val="28"/>
        </w:rPr>
        <w:tab/>
      </w:r>
      <w:r w:rsidRPr="00DA11BD">
        <w:rPr>
          <w:rFonts w:ascii="Times New Roman" w:hAnsi="Times New Roman" w:cs="Times New Roman"/>
          <w:sz w:val="28"/>
          <w:szCs w:val="28"/>
        </w:rPr>
        <w:tab/>
      </w:r>
      <w:r w:rsidRPr="00DA11BD">
        <w:rPr>
          <w:rFonts w:ascii="Times New Roman" w:hAnsi="Times New Roman" w:cs="Times New Roman"/>
          <w:sz w:val="28"/>
          <w:szCs w:val="28"/>
        </w:rPr>
        <w:tab/>
      </w:r>
      <w:r w:rsidRPr="00DA11BD">
        <w:rPr>
          <w:rFonts w:ascii="Times New Roman" w:hAnsi="Times New Roman" w:cs="Times New Roman"/>
          <w:sz w:val="28"/>
          <w:szCs w:val="28"/>
        </w:rPr>
        <w:tab/>
      </w:r>
      <w:r w:rsidRPr="00DA11B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</w:p>
    <w:p w:rsidR="0002267A" w:rsidRPr="00DA11BD" w:rsidRDefault="0002267A" w:rsidP="0002267A">
      <w:pPr>
        <w:rPr>
          <w:rFonts w:ascii="Times New Roman" w:hAnsi="Times New Roman" w:cs="Times New Roman"/>
          <w:sz w:val="28"/>
          <w:szCs w:val="28"/>
        </w:rPr>
      </w:pPr>
    </w:p>
    <w:p w:rsidR="0002267A" w:rsidRPr="000A69C7" w:rsidRDefault="0002267A" w:rsidP="000226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7720" w:rsidRPr="000A69C7" w:rsidRDefault="00ED7720">
      <w:pPr>
        <w:rPr>
          <w:rFonts w:ascii="Times New Roman" w:hAnsi="Times New Roman" w:cs="Times New Roman"/>
          <w:sz w:val="24"/>
          <w:szCs w:val="24"/>
        </w:rPr>
      </w:pPr>
    </w:p>
    <w:sectPr w:rsidR="00ED7720" w:rsidRPr="000A69C7" w:rsidSect="0092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A09DF"/>
    <w:multiLevelType w:val="hybridMultilevel"/>
    <w:tmpl w:val="ACF0239A"/>
    <w:lvl w:ilvl="0" w:tplc="B24A47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2267A"/>
    <w:rsid w:val="0002267A"/>
    <w:rsid w:val="000A69C7"/>
    <w:rsid w:val="000A71ED"/>
    <w:rsid w:val="000B7F43"/>
    <w:rsid w:val="0011010B"/>
    <w:rsid w:val="00156935"/>
    <w:rsid w:val="001960BB"/>
    <w:rsid w:val="001C0CAF"/>
    <w:rsid w:val="001D5EA4"/>
    <w:rsid w:val="0026657B"/>
    <w:rsid w:val="0034108C"/>
    <w:rsid w:val="004E1231"/>
    <w:rsid w:val="005C1310"/>
    <w:rsid w:val="00686C27"/>
    <w:rsid w:val="007331E0"/>
    <w:rsid w:val="00780CE9"/>
    <w:rsid w:val="007B5895"/>
    <w:rsid w:val="009261D9"/>
    <w:rsid w:val="009366E8"/>
    <w:rsid w:val="00953142"/>
    <w:rsid w:val="009A6A83"/>
    <w:rsid w:val="009D5AC5"/>
    <w:rsid w:val="00B40449"/>
    <w:rsid w:val="00B71799"/>
    <w:rsid w:val="00BA36AD"/>
    <w:rsid w:val="00BB3631"/>
    <w:rsid w:val="00BD149F"/>
    <w:rsid w:val="00C77E7F"/>
    <w:rsid w:val="00CA2331"/>
    <w:rsid w:val="00D610C7"/>
    <w:rsid w:val="00D90DEC"/>
    <w:rsid w:val="00DA11BD"/>
    <w:rsid w:val="00DF16A7"/>
    <w:rsid w:val="00E65AF1"/>
    <w:rsid w:val="00ED7720"/>
    <w:rsid w:val="00F1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D9"/>
  </w:style>
  <w:style w:type="paragraph" w:styleId="2">
    <w:name w:val="heading 2"/>
    <w:basedOn w:val="a"/>
    <w:next w:val="a"/>
    <w:link w:val="20"/>
    <w:unhideWhenUsed/>
    <w:qFormat/>
    <w:rsid w:val="009D5AC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D5E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5">
    <w:name w:val="Font Style25"/>
    <w:rsid w:val="001D5EA4"/>
    <w:rPr>
      <w:rFonts w:ascii="Sylfaen" w:hAnsi="Sylfaen" w:cs="Sylfaen"/>
      <w:sz w:val="24"/>
      <w:szCs w:val="24"/>
    </w:rPr>
  </w:style>
  <w:style w:type="paragraph" w:styleId="a3">
    <w:name w:val="List Paragraph"/>
    <w:basedOn w:val="a"/>
    <w:uiPriority w:val="34"/>
    <w:qFormat/>
    <w:rsid w:val="000B7F4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D5A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Hyperlink"/>
    <w:basedOn w:val="a0"/>
    <w:semiHidden/>
    <w:unhideWhenUsed/>
    <w:rsid w:val="009D5AC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D5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99"/>
    <w:qFormat/>
    <w:rsid w:val="009D5AC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pboth">
    <w:name w:val="pboth"/>
    <w:basedOn w:val="a"/>
    <w:rsid w:val="004E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0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E:\YandexDisk\%D0%97%D0%B0%D0%B3%D1%80%D1%83%D0%B7%D0%BA%D0%B8\%E2%84%96%20275%20%D0%BE%D1%82%2001.12.2017%20%D0%9F%D0%BE%D1%80%D1%8F%D0%B4%D0%BE%D0%BA%20%D0%BF%D0%BB%D0%B0%D0%BD%D0%B8%D1%80%D0%BE%D0%B2%D0%B0%D0%BD%D0%B8%D1%8F%20%D0%BF%D1%80%D0%B8%D0%B2%D0%B0%D1%82%D0%B8%D0%B7%D0%B0%D1%86%D0%B8%D0%B8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2018-09-18T02:51:00Z</dcterms:created>
  <dcterms:modified xsi:type="dcterms:W3CDTF">2021-06-21T08:48:00Z</dcterms:modified>
</cp:coreProperties>
</file>