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D3" w:rsidRPr="002060D3" w:rsidRDefault="002060D3" w:rsidP="002060D3">
      <w:pPr>
        <w:jc w:val="right"/>
        <w:rPr>
          <w:sz w:val="20"/>
          <w:szCs w:val="20"/>
        </w:rPr>
      </w:pPr>
      <w:r w:rsidRPr="002060D3">
        <w:rPr>
          <w:sz w:val="20"/>
          <w:szCs w:val="20"/>
        </w:rPr>
        <w:t xml:space="preserve">                                                                                </w:t>
      </w:r>
    </w:p>
    <w:p w:rsidR="00D73BF6" w:rsidRDefault="00D73BF6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Совет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 w:rsidRPr="002060D3">
        <w:rPr>
          <w:b/>
          <w:sz w:val="32"/>
          <w:szCs w:val="32"/>
          <w:lang w:eastAsia="en-US"/>
        </w:rPr>
        <w:t xml:space="preserve"> Логиновского сельского поселения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 w:rsidRPr="002060D3">
        <w:rPr>
          <w:b/>
          <w:sz w:val="32"/>
          <w:szCs w:val="32"/>
          <w:lang w:eastAsia="en-US"/>
        </w:rPr>
        <w:t>Павлоградского муниципального района Омской области</w:t>
      </w:r>
    </w:p>
    <w:p w:rsid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D73BF6" w:rsidRPr="002060D3" w:rsidRDefault="00D73BF6" w:rsidP="00D73BF6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Решение</w:t>
      </w:r>
    </w:p>
    <w:p w:rsidR="002060D3" w:rsidRPr="002060D3" w:rsidRDefault="00FC10A0" w:rsidP="002060D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326A29">
        <w:rPr>
          <w:sz w:val="28"/>
          <w:szCs w:val="28"/>
          <w:lang w:eastAsia="en-US"/>
        </w:rPr>
        <w:t>04.04</w:t>
      </w:r>
      <w:r w:rsidR="000D42CA">
        <w:rPr>
          <w:sz w:val="28"/>
          <w:szCs w:val="28"/>
          <w:lang w:eastAsia="en-US"/>
        </w:rPr>
        <w:t xml:space="preserve">.2025                                                                                            </w:t>
      </w:r>
      <w:r w:rsidR="002060D3" w:rsidRPr="002060D3">
        <w:rPr>
          <w:sz w:val="28"/>
          <w:szCs w:val="28"/>
          <w:lang w:eastAsia="en-US"/>
        </w:rPr>
        <w:t>№</w:t>
      </w:r>
      <w:r w:rsidR="000D42CA">
        <w:rPr>
          <w:sz w:val="28"/>
          <w:szCs w:val="28"/>
          <w:lang w:eastAsia="en-US"/>
        </w:rPr>
        <w:t xml:space="preserve"> 30</w:t>
      </w:r>
      <w:r w:rsidR="00326A29">
        <w:rPr>
          <w:sz w:val="28"/>
          <w:szCs w:val="28"/>
          <w:lang w:eastAsia="en-US"/>
        </w:rPr>
        <w:t>9</w:t>
      </w:r>
    </w:p>
    <w:p w:rsidR="002060D3" w:rsidRPr="002060D3" w:rsidRDefault="002060D3" w:rsidP="002060D3">
      <w:pPr>
        <w:spacing w:line="276" w:lineRule="auto"/>
        <w:rPr>
          <w:sz w:val="28"/>
          <w:szCs w:val="28"/>
          <w:u w:val="single"/>
          <w:lang w:eastAsia="en-US"/>
        </w:rPr>
      </w:pPr>
    </w:p>
    <w:p w:rsidR="002060D3" w:rsidRPr="002060D3" w:rsidRDefault="002060D3" w:rsidP="002060D3">
      <w:pPr>
        <w:spacing w:line="276" w:lineRule="auto"/>
        <w:jc w:val="center"/>
        <w:rPr>
          <w:sz w:val="28"/>
          <w:szCs w:val="28"/>
          <w:lang w:eastAsia="en-US"/>
        </w:rPr>
      </w:pPr>
      <w:r w:rsidRPr="002060D3">
        <w:rPr>
          <w:sz w:val="28"/>
          <w:szCs w:val="28"/>
          <w:lang w:eastAsia="en-US"/>
        </w:rPr>
        <w:t>с. Логиновка</w:t>
      </w:r>
    </w:p>
    <w:p w:rsidR="002060D3" w:rsidRPr="002060D3" w:rsidRDefault="002060D3" w:rsidP="002060D3">
      <w:pPr>
        <w:rPr>
          <w:b/>
          <w:sz w:val="28"/>
          <w:szCs w:val="28"/>
        </w:rPr>
      </w:pPr>
    </w:p>
    <w:p w:rsidR="00B8596B" w:rsidRPr="00B8596B" w:rsidRDefault="00B8596B" w:rsidP="001A5D82">
      <w:pPr>
        <w:jc w:val="center"/>
        <w:rPr>
          <w:sz w:val="26"/>
          <w:szCs w:val="26"/>
        </w:rPr>
      </w:pPr>
      <w:r w:rsidRPr="00B8596B">
        <w:rPr>
          <w:sz w:val="26"/>
          <w:szCs w:val="26"/>
        </w:rPr>
        <w:t xml:space="preserve">О </w:t>
      </w:r>
      <w:r w:rsidR="00326A29">
        <w:rPr>
          <w:sz w:val="26"/>
          <w:szCs w:val="26"/>
        </w:rPr>
        <w:t>проведении</w:t>
      </w:r>
      <w:r w:rsidRPr="00B8596B">
        <w:rPr>
          <w:sz w:val="26"/>
          <w:szCs w:val="26"/>
        </w:rPr>
        <w:t xml:space="preserve"> публичных слушаний по проекту решения Совета Логиновского сельского поселения Павлоградского муници</w:t>
      </w:r>
      <w:r w:rsidR="007822A8">
        <w:rPr>
          <w:sz w:val="26"/>
          <w:szCs w:val="26"/>
        </w:rPr>
        <w:t xml:space="preserve">пального района Омской области </w:t>
      </w:r>
      <w:r w:rsidRPr="00B8596B">
        <w:rPr>
          <w:sz w:val="26"/>
          <w:szCs w:val="26"/>
        </w:rPr>
        <w:t>«О</w:t>
      </w:r>
      <w:r w:rsidR="001A5D82">
        <w:rPr>
          <w:sz w:val="26"/>
          <w:szCs w:val="26"/>
        </w:rPr>
        <w:t xml:space="preserve"> </w:t>
      </w:r>
      <w:r w:rsidR="0093114A">
        <w:rPr>
          <w:sz w:val="26"/>
          <w:szCs w:val="26"/>
        </w:rPr>
        <w:t>внесении</w:t>
      </w:r>
      <w:r w:rsidRPr="00B8596B">
        <w:rPr>
          <w:sz w:val="26"/>
          <w:szCs w:val="26"/>
        </w:rPr>
        <w:t xml:space="preserve"> изменений в Устав Логиновского сельского поселения Павлоградского муниципального района Омской области»</w:t>
      </w:r>
    </w:p>
    <w:p w:rsidR="00B8596B" w:rsidRPr="00B8596B" w:rsidRDefault="00B8596B" w:rsidP="00B8596B">
      <w:pPr>
        <w:jc w:val="center"/>
        <w:rPr>
          <w:sz w:val="26"/>
          <w:szCs w:val="26"/>
        </w:rPr>
      </w:pPr>
    </w:p>
    <w:p w:rsidR="00B8596B" w:rsidRPr="00B8596B" w:rsidRDefault="00B8596B" w:rsidP="00B8596B">
      <w:pPr>
        <w:ind w:firstLine="708"/>
        <w:jc w:val="both"/>
        <w:rPr>
          <w:sz w:val="26"/>
          <w:szCs w:val="26"/>
        </w:rPr>
      </w:pPr>
      <w:r w:rsidRPr="00B8596B">
        <w:rPr>
          <w:color w:val="000000"/>
          <w:sz w:val="26"/>
          <w:szCs w:val="26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руководствуясь Уставом </w:t>
      </w:r>
      <w:r w:rsidRPr="00B8596B">
        <w:rPr>
          <w:sz w:val="26"/>
          <w:szCs w:val="26"/>
        </w:rPr>
        <w:t>Логиновского сельского поселения Павлоградского муниципального района Омской области Совет Логиновского сельского поселения Павлоградского муниципального района Омской области</w:t>
      </w:r>
    </w:p>
    <w:p w:rsidR="00B8596B" w:rsidRDefault="00B8596B" w:rsidP="00B8596B">
      <w:pPr>
        <w:jc w:val="center"/>
        <w:rPr>
          <w:sz w:val="26"/>
          <w:szCs w:val="26"/>
        </w:rPr>
      </w:pPr>
      <w:r w:rsidRPr="00B8596B">
        <w:rPr>
          <w:sz w:val="26"/>
          <w:szCs w:val="26"/>
        </w:rPr>
        <w:t>Р Е Ш И Л:</w:t>
      </w:r>
    </w:p>
    <w:p w:rsidR="00326A29" w:rsidRPr="00B8596B" w:rsidRDefault="00326A29" w:rsidP="00B8596B">
      <w:pPr>
        <w:jc w:val="center"/>
        <w:rPr>
          <w:sz w:val="26"/>
          <w:szCs w:val="26"/>
        </w:rPr>
      </w:pPr>
    </w:p>
    <w:p w:rsidR="00FF1592" w:rsidRPr="00FF1592" w:rsidRDefault="00326A29" w:rsidP="00FF1592">
      <w:pPr>
        <w:widowControl w:val="0"/>
        <w:numPr>
          <w:ilvl w:val="0"/>
          <w:numId w:val="1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связи с отсутствием предложений и замечаний граждан </w:t>
      </w:r>
      <w:r w:rsidRPr="00326A29">
        <w:rPr>
          <w:sz w:val="26"/>
          <w:szCs w:val="26"/>
          <w:lang w:eastAsia="en-US"/>
        </w:rPr>
        <w:t xml:space="preserve">с момента опубликования (обнародования) проекта решения до 04 апреля 2025 года </w:t>
      </w:r>
      <w:r>
        <w:rPr>
          <w:sz w:val="26"/>
          <w:szCs w:val="26"/>
          <w:lang w:eastAsia="en-US"/>
        </w:rPr>
        <w:t xml:space="preserve">провести </w:t>
      </w:r>
      <w:r w:rsidR="00B8596B" w:rsidRPr="00B8596B">
        <w:rPr>
          <w:sz w:val="26"/>
          <w:szCs w:val="26"/>
          <w:lang w:eastAsia="en-US"/>
        </w:rPr>
        <w:t>публичные слушания по проекту решения «</w:t>
      </w:r>
      <w:r w:rsidR="005558FB" w:rsidRPr="00B8596B">
        <w:rPr>
          <w:sz w:val="26"/>
          <w:szCs w:val="26"/>
        </w:rPr>
        <w:t>О внесении изменений в Устав Логиновского сельского поселения Павлоградского муниципального района Омской области</w:t>
      </w:r>
      <w:r w:rsidR="00B8596B" w:rsidRPr="00B8596B">
        <w:rPr>
          <w:sz w:val="26"/>
          <w:szCs w:val="26"/>
          <w:lang w:eastAsia="en-US"/>
        </w:rPr>
        <w:t>».</w:t>
      </w:r>
      <w:bookmarkStart w:id="0" w:name="bookmark7"/>
      <w:bookmarkStart w:id="1" w:name="bookmark9"/>
      <w:bookmarkEnd w:id="0"/>
      <w:bookmarkEnd w:id="1"/>
    </w:p>
    <w:p w:rsidR="00B8596B" w:rsidRPr="00B8596B" w:rsidRDefault="00B8596B" w:rsidP="00B8596B">
      <w:pPr>
        <w:widowControl w:val="0"/>
        <w:numPr>
          <w:ilvl w:val="0"/>
          <w:numId w:val="1"/>
        </w:numPr>
        <w:tabs>
          <w:tab w:val="left" w:pos="1028"/>
        </w:tabs>
        <w:ind w:firstLine="720"/>
        <w:jc w:val="both"/>
        <w:rPr>
          <w:sz w:val="26"/>
          <w:szCs w:val="26"/>
          <w:lang w:eastAsia="en-US"/>
        </w:rPr>
      </w:pPr>
      <w:r w:rsidRPr="00B8596B">
        <w:rPr>
          <w:sz w:val="26"/>
          <w:szCs w:val="26"/>
          <w:lang w:eastAsia="en-US"/>
        </w:rPr>
        <w:t>Опубликовать настоящее Решение в газете "Логиновский муниципальный вестник".</w:t>
      </w:r>
    </w:p>
    <w:p w:rsidR="00B8596B" w:rsidRDefault="00B8596B" w:rsidP="00B8596B">
      <w:pPr>
        <w:widowControl w:val="0"/>
        <w:tabs>
          <w:tab w:val="left" w:pos="1028"/>
        </w:tabs>
        <w:ind w:left="720"/>
        <w:jc w:val="both"/>
        <w:rPr>
          <w:sz w:val="26"/>
          <w:szCs w:val="26"/>
          <w:lang w:eastAsia="en-US"/>
        </w:rPr>
      </w:pPr>
    </w:p>
    <w:p w:rsidR="00FF1592" w:rsidRDefault="00FF1592" w:rsidP="00B8596B">
      <w:pPr>
        <w:widowControl w:val="0"/>
        <w:tabs>
          <w:tab w:val="left" w:pos="1028"/>
        </w:tabs>
        <w:ind w:left="720"/>
        <w:jc w:val="both"/>
        <w:rPr>
          <w:sz w:val="26"/>
          <w:szCs w:val="26"/>
          <w:lang w:eastAsia="en-US"/>
        </w:rPr>
      </w:pPr>
    </w:p>
    <w:p w:rsidR="00FF1592" w:rsidRPr="00B8596B" w:rsidRDefault="00FF1592" w:rsidP="00B8596B">
      <w:pPr>
        <w:widowControl w:val="0"/>
        <w:tabs>
          <w:tab w:val="left" w:pos="1028"/>
        </w:tabs>
        <w:ind w:left="720"/>
        <w:jc w:val="both"/>
        <w:rPr>
          <w:sz w:val="26"/>
          <w:szCs w:val="26"/>
          <w:lang w:eastAsia="en-US"/>
        </w:rPr>
      </w:pPr>
      <w:bookmarkStart w:id="2" w:name="_GoBack"/>
      <w:bookmarkEnd w:id="2"/>
    </w:p>
    <w:p w:rsidR="002060D3" w:rsidRPr="002060D3" w:rsidRDefault="002060D3" w:rsidP="002060D3">
      <w:pPr>
        <w:jc w:val="both"/>
        <w:rPr>
          <w:sz w:val="28"/>
          <w:szCs w:val="28"/>
        </w:rPr>
      </w:pP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 xml:space="preserve">Глава                                                                                </w:t>
      </w: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>сельского поселения                                                                  П.П. Артамонов</w:t>
      </w:r>
    </w:p>
    <w:p w:rsidR="006C4879" w:rsidRPr="002060D3" w:rsidRDefault="006C4879" w:rsidP="002060D3">
      <w:pPr>
        <w:jc w:val="both"/>
        <w:rPr>
          <w:sz w:val="28"/>
          <w:szCs w:val="28"/>
        </w:rPr>
      </w:pPr>
    </w:p>
    <w:sectPr w:rsidR="006C4879" w:rsidRPr="002060D3" w:rsidSect="00637C3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6502F"/>
    <w:multiLevelType w:val="multilevel"/>
    <w:tmpl w:val="C4103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AA"/>
    <w:rsid w:val="000216EA"/>
    <w:rsid w:val="000D42CA"/>
    <w:rsid w:val="001A0951"/>
    <w:rsid w:val="001A5D82"/>
    <w:rsid w:val="002060D3"/>
    <w:rsid w:val="00284B60"/>
    <w:rsid w:val="003027E7"/>
    <w:rsid w:val="00310EB9"/>
    <w:rsid w:val="00314C57"/>
    <w:rsid w:val="003246AA"/>
    <w:rsid w:val="00326A29"/>
    <w:rsid w:val="00364C3C"/>
    <w:rsid w:val="00387158"/>
    <w:rsid w:val="004308BC"/>
    <w:rsid w:val="00490723"/>
    <w:rsid w:val="004E5726"/>
    <w:rsid w:val="005558FB"/>
    <w:rsid w:val="00637C32"/>
    <w:rsid w:val="006C4879"/>
    <w:rsid w:val="007822A8"/>
    <w:rsid w:val="00824DD0"/>
    <w:rsid w:val="00892C18"/>
    <w:rsid w:val="0093114A"/>
    <w:rsid w:val="00983273"/>
    <w:rsid w:val="009D6E18"/>
    <w:rsid w:val="00A870C2"/>
    <w:rsid w:val="00AC1FC6"/>
    <w:rsid w:val="00B2459F"/>
    <w:rsid w:val="00B3281C"/>
    <w:rsid w:val="00B8596B"/>
    <w:rsid w:val="00C6232E"/>
    <w:rsid w:val="00D06303"/>
    <w:rsid w:val="00D73BF6"/>
    <w:rsid w:val="00E243AD"/>
    <w:rsid w:val="00E34F32"/>
    <w:rsid w:val="00FB40EE"/>
    <w:rsid w:val="00FC10A0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D2ED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hes_buh</cp:lastModifiedBy>
  <cp:revision>31</cp:revision>
  <cp:lastPrinted>2021-03-11T09:29:00Z</cp:lastPrinted>
  <dcterms:created xsi:type="dcterms:W3CDTF">2019-02-14T03:56:00Z</dcterms:created>
  <dcterms:modified xsi:type="dcterms:W3CDTF">2025-04-10T05:50:00Z</dcterms:modified>
</cp:coreProperties>
</file>