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78" w:rsidRPr="009B385E" w:rsidRDefault="00A57278" w:rsidP="00A57278">
      <w:pPr>
        <w:tabs>
          <w:tab w:val="left" w:pos="720"/>
        </w:tabs>
        <w:jc w:val="center"/>
        <w:rPr>
          <w:b/>
          <w:sz w:val="28"/>
          <w:szCs w:val="28"/>
        </w:rPr>
      </w:pPr>
      <w:r w:rsidRPr="009B385E"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Логиновского</w:t>
      </w:r>
      <w:proofErr w:type="spellEnd"/>
      <w:r w:rsidRPr="009B385E">
        <w:rPr>
          <w:b/>
          <w:sz w:val="28"/>
          <w:szCs w:val="28"/>
        </w:rPr>
        <w:t xml:space="preserve"> сельского поселения</w:t>
      </w:r>
    </w:p>
    <w:p w:rsidR="00A57278" w:rsidRPr="009B385E" w:rsidRDefault="00A57278" w:rsidP="00A57278">
      <w:pPr>
        <w:tabs>
          <w:tab w:val="left" w:pos="720"/>
        </w:tabs>
        <w:jc w:val="center"/>
        <w:rPr>
          <w:b/>
          <w:sz w:val="28"/>
          <w:szCs w:val="28"/>
        </w:rPr>
      </w:pPr>
      <w:proofErr w:type="spellStart"/>
      <w:r w:rsidRPr="009B385E">
        <w:rPr>
          <w:b/>
          <w:sz w:val="28"/>
          <w:szCs w:val="28"/>
        </w:rPr>
        <w:t>Павлоградского</w:t>
      </w:r>
      <w:proofErr w:type="spellEnd"/>
      <w:r w:rsidRPr="009B385E">
        <w:rPr>
          <w:b/>
          <w:sz w:val="28"/>
          <w:szCs w:val="28"/>
        </w:rPr>
        <w:t xml:space="preserve"> муниципального района Омской области</w:t>
      </w:r>
    </w:p>
    <w:p w:rsidR="00A57278" w:rsidRPr="009B385E" w:rsidRDefault="00A57278" w:rsidP="00A57278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A57278" w:rsidRPr="009B385E" w:rsidRDefault="00A57278" w:rsidP="00A57278">
      <w:pPr>
        <w:tabs>
          <w:tab w:val="left" w:pos="720"/>
        </w:tabs>
        <w:jc w:val="center"/>
        <w:rPr>
          <w:b/>
          <w:sz w:val="28"/>
          <w:szCs w:val="28"/>
        </w:rPr>
      </w:pPr>
      <w:r w:rsidRPr="009B385E">
        <w:rPr>
          <w:b/>
          <w:sz w:val="28"/>
          <w:szCs w:val="28"/>
        </w:rPr>
        <w:t>ПОСТАНОВЛЕНИЕ</w:t>
      </w:r>
    </w:p>
    <w:p w:rsidR="00A57278" w:rsidRPr="002C693F" w:rsidRDefault="00A57278" w:rsidP="00A57278">
      <w:pPr>
        <w:suppressAutoHyphens/>
        <w:rPr>
          <w:u w:val="single"/>
          <w:lang w:eastAsia="zh-CN"/>
        </w:rPr>
      </w:pPr>
    </w:p>
    <w:p w:rsidR="00A57278" w:rsidRPr="00780D35" w:rsidRDefault="00DE0904" w:rsidP="00A57278">
      <w:pPr>
        <w:rPr>
          <w:sz w:val="28"/>
          <w:szCs w:val="28"/>
        </w:rPr>
      </w:pPr>
      <w:r>
        <w:rPr>
          <w:sz w:val="28"/>
          <w:szCs w:val="28"/>
          <w:u w:val="single"/>
        </w:rPr>
        <w:t>02.10</w:t>
      </w:r>
      <w:r w:rsidR="00A57278" w:rsidRPr="00752039">
        <w:rPr>
          <w:sz w:val="28"/>
          <w:szCs w:val="28"/>
          <w:u w:val="single"/>
        </w:rPr>
        <w:t>.202</w:t>
      </w:r>
      <w:r w:rsidR="006B0264">
        <w:rPr>
          <w:sz w:val="28"/>
          <w:szCs w:val="28"/>
          <w:u w:val="single"/>
        </w:rPr>
        <w:t>3</w:t>
      </w:r>
      <w:r w:rsidR="00A57278" w:rsidRPr="00780D35">
        <w:rPr>
          <w:sz w:val="28"/>
          <w:szCs w:val="28"/>
        </w:rPr>
        <w:t xml:space="preserve">                                                                                  </w:t>
      </w:r>
      <w:r w:rsidR="00A57278">
        <w:rPr>
          <w:sz w:val="28"/>
          <w:szCs w:val="28"/>
        </w:rPr>
        <w:t xml:space="preserve">                     </w:t>
      </w:r>
      <w:r w:rsidR="00A57278" w:rsidRPr="00752039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81</w:t>
      </w:r>
      <w:r w:rsidR="00A57278" w:rsidRPr="00752039">
        <w:rPr>
          <w:sz w:val="28"/>
          <w:szCs w:val="28"/>
          <w:u w:val="single"/>
        </w:rPr>
        <w:t>-п</w:t>
      </w:r>
    </w:p>
    <w:p w:rsidR="00A57278" w:rsidRPr="004102D4" w:rsidRDefault="00A57278" w:rsidP="00A57278">
      <w:pPr>
        <w:rPr>
          <w:sz w:val="28"/>
          <w:szCs w:val="28"/>
          <w:u w:val="single"/>
        </w:rPr>
      </w:pPr>
    </w:p>
    <w:p w:rsidR="00A57278" w:rsidRPr="006468D4" w:rsidRDefault="00A57278" w:rsidP="00A57278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proofErr w:type="spellStart"/>
      <w:r w:rsidRPr="006468D4">
        <w:rPr>
          <w:sz w:val="28"/>
          <w:szCs w:val="28"/>
        </w:rPr>
        <w:t>Логиновка</w:t>
      </w:r>
      <w:proofErr w:type="spellEnd"/>
    </w:p>
    <w:p w:rsidR="003E41BC" w:rsidRDefault="003E41BC" w:rsidP="003E41BC">
      <w:pPr>
        <w:jc w:val="both"/>
        <w:rPr>
          <w:sz w:val="28"/>
          <w:szCs w:val="28"/>
        </w:rPr>
      </w:pPr>
    </w:p>
    <w:p w:rsidR="003E41BC" w:rsidRDefault="003E41BC" w:rsidP="00DD3B14">
      <w:pPr>
        <w:spacing w:line="276" w:lineRule="auto"/>
        <w:jc w:val="both"/>
        <w:rPr>
          <w:sz w:val="28"/>
          <w:szCs w:val="28"/>
        </w:rPr>
      </w:pPr>
    </w:p>
    <w:p w:rsidR="007022C2" w:rsidRPr="00CD0D74" w:rsidRDefault="007022C2" w:rsidP="00DD3B14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A0A16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сновных направлений долговой политики</w:t>
      </w:r>
      <w:r w:rsidR="005F6614">
        <w:rPr>
          <w:rFonts w:ascii="Times New Roman" w:hAnsi="Times New Roman" w:cs="Times New Roman"/>
          <w:b w:val="0"/>
          <w:sz w:val="28"/>
          <w:szCs w:val="28"/>
        </w:rPr>
        <w:t xml:space="preserve"> Логиновского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Павлоградского муниципального района Омской области на 202</w:t>
      </w:r>
      <w:r w:rsidR="006B0264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6B0264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6B026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7022C2" w:rsidRPr="00743F79" w:rsidRDefault="007022C2" w:rsidP="00DD3B14">
      <w:pPr>
        <w:spacing w:line="276" w:lineRule="auto"/>
        <w:ind w:firstLine="709"/>
        <w:jc w:val="both"/>
        <w:rPr>
          <w:sz w:val="28"/>
          <w:szCs w:val="28"/>
        </w:rPr>
      </w:pPr>
    </w:p>
    <w:p w:rsidR="00BC4FB7" w:rsidRDefault="007022C2" w:rsidP="00DD3B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13 статьи 107.1 Бюджетного кодекса Российской Федерации</w:t>
      </w:r>
      <w:r w:rsidR="00DE09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C4FB7">
        <w:rPr>
          <w:sz w:val="28"/>
          <w:szCs w:val="28"/>
        </w:rPr>
        <w:t xml:space="preserve">Администрация </w:t>
      </w:r>
      <w:proofErr w:type="spellStart"/>
      <w:r w:rsidR="00BC4FB7">
        <w:rPr>
          <w:sz w:val="28"/>
          <w:szCs w:val="28"/>
        </w:rPr>
        <w:t>Логиновского</w:t>
      </w:r>
      <w:proofErr w:type="spellEnd"/>
      <w:r w:rsidR="00BC4FB7">
        <w:rPr>
          <w:sz w:val="28"/>
          <w:szCs w:val="28"/>
        </w:rPr>
        <w:t xml:space="preserve"> сельского поселения </w:t>
      </w:r>
      <w:proofErr w:type="spellStart"/>
      <w:r w:rsidR="00BC4FB7">
        <w:rPr>
          <w:sz w:val="28"/>
          <w:szCs w:val="28"/>
        </w:rPr>
        <w:t>Павлоградского</w:t>
      </w:r>
      <w:proofErr w:type="spellEnd"/>
      <w:r w:rsidR="00BC4FB7">
        <w:rPr>
          <w:sz w:val="28"/>
          <w:szCs w:val="28"/>
        </w:rPr>
        <w:t xml:space="preserve"> муниципального района Омской области </w:t>
      </w:r>
    </w:p>
    <w:p w:rsidR="007022C2" w:rsidRDefault="00BC4FB7" w:rsidP="00BC4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ПОСТАНАВЛЯЕТ</w:t>
      </w:r>
      <w:r w:rsidR="007022C2">
        <w:rPr>
          <w:sz w:val="28"/>
          <w:szCs w:val="28"/>
        </w:rPr>
        <w:t>:</w:t>
      </w:r>
    </w:p>
    <w:p w:rsidR="007022C2" w:rsidRDefault="007022C2" w:rsidP="00DD3B14">
      <w:pPr>
        <w:spacing w:line="276" w:lineRule="auto"/>
        <w:ind w:firstLine="709"/>
        <w:jc w:val="both"/>
        <w:rPr>
          <w:sz w:val="28"/>
          <w:szCs w:val="28"/>
        </w:rPr>
      </w:pPr>
      <w:r w:rsidRPr="00743F79">
        <w:rPr>
          <w:sz w:val="28"/>
          <w:szCs w:val="28"/>
        </w:rPr>
        <w:t xml:space="preserve">1. Утвердить </w:t>
      </w:r>
      <w:r w:rsidR="00A57278">
        <w:rPr>
          <w:sz w:val="28"/>
          <w:szCs w:val="28"/>
        </w:rPr>
        <w:t>о</w:t>
      </w:r>
      <w:r w:rsidRPr="00BF0BA8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Pr="00BF0BA8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</w:t>
      </w:r>
      <w:r w:rsidRPr="00BF0BA8">
        <w:rPr>
          <w:sz w:val="28"/>
          <w:szCs w:val="28"/>
        </w:rPr>
        <w:t xml:space="preserve"> долговой политики</w:t>
      </w:r>
      <w:r w:rsidR="00D833E0">
        <w:rPr>
          <w:sz w:val="28"/>
          <w:szCs w:val="28"/>
        </w:rPr>
        <w:t xml:space="preserve"> </w:t>
      </w:r>
      <w:proofErr w:type="spellStart"/>
      <w:r w:rsidR="005F6614" w:rsidRPr="005F6614">
        <w:rPr>
          <w:sz w:val="28"/>
          <w:szCs w:val="28"/>
        </w:rPr>
        <w:t>Логиновского</w:t>
      </w:r>
      <w:proofErr w:type="spellEnd"/>
      <w:r w:rsidR="005F6614" w:rsidRPr="005F6614">
        <w:rPr>
          <w:sz w:val="28"/>
          <w:szCs w:val="28"/>
        </w:rPr>
        <w:t xml:space="preserve"> сельского поселения</w:t>
      </w:r>
      <w:r w:rsidR="00A572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BF0BA8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6B026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B026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B0264">
        <w:rPr>
          <w:sz w:val="28"/>
          <w:szCs w:val="28"/>
        </w:rPr>
        <w:t>6</w:t>
      </w:r>
      <w:r w:rsidRPr="00BF0BA8">
        <w:rPr>
          <w:sz w:val="28"/>
          <w:szCs w:val="28"/>
        </w:rPr>
        <w:t xml:space="preserve"> годов</w:t>
      </w:r>
      <w:r w:rsidR="00DE246D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к настоящему постановлению.</w:t>
      </w:r>
    </w:p>
    <w:p w:rsidR="007022C2" w:rsidRPr="002D4D72" w:rsidRDefault="007022C2" w:rsidP="00DD3B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Настоящее постановление вступает в силу </w:t>
      </w:r>
      <w:r w:rsidRPr="00247AC5">
        <w:rPr>
          <w:sz w:val="28"/>
          <w:szCs w:val="28"/>
        </w:rPr>
        <w:t>с 1 января 202</w:t>
      </w:r>
      <w:r w:rsidR="006B026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E41BC" w:rsidRDefault="003E41BC" w:rsidP="00DD3B1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3D054D">
        <w:rPr>
          <w:sz w:val="28"/>
          <w:szCs w:val="28"/>
        </w:rPr>
        <w:t>главного бухгалтера</w:t>
      </w:r>
      <w:r>
        <w:rPr>
          <w:sz w:val="28"/>
          <w:szCs w:val="28"/>
        </w:rPr>
        <w:t xml:space="preserve"> Администрации </w:t>
      </w:r>
      <w:r w:rsidR="003D054D">
        <w:rPr>
          <w:sz w:val="28"/>
          <w:szCs w:val="28"/>
        </w:rPr>
        <w:t xml:space="preserve">Логиновского сельского поселения </w:t>
      </w:r>
      <w:r>
        <w:rPr>
          <w:sz w:val="28"/>
          <w:szCs w:val="28"/>
        </w:rPr>
        <w:t xml:space="preserve">Павлоградского муниципального района Омской области </w:t>
      </w:r>
      <w:r w:rsidR="003D054D">
        <w:rPr>
          <w:sz w:val="28"/>
          <w:szCs w:val="28"/>
        </w:rPr>
        <w:t>Кравченко Т.А.</w:t>
      </w:r>
    </w:p>
    <w:p w:rsidR="003E41BC" w:rsidRDefault="003E41BC" w:rsidP="00DD3B14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3E41BC" w:rsidRDefault="003E41BC" w:rsidP="00DD3B14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BA49BF" w:rsidRDefault="00BA49BF" w:rsidP="00DD3B14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BA49BF" w:rsidRDefault="00BA49BF" w:rsidP="00DD3B14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BA49BF" w:rsidRDefault="00BA49BF" w:rsidP="00DD3B14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3D054D" w:rsidRPr="00493304" w:rsidTr="00E03392">
        <w:tc>
          <w:tcPr>
            <w:tcW w:w="9464" w:type="dxa"/>
            <w:shd w:val="clear" w:color="auto" w:fill="auto"/>
          </w:tcPr>
          <w:p w:rsidR="003D054D" w:rsidRPr="00493304" w:rsidRDefault="003D054D" w:rsidP="00DD3B14">
            <w:pPr>
              <w:pStyle w:val="a7"/>
              <w:tabs>
                <w:tab w:val="left" w:pos="851"/>
              </w:tabs>
              <w:suppressAutoHyphens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330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3D054D" w:rsidRPr="00493304" w:rsidRDefault="003D054D" w:rsidP="00DD3B14">
            <w:pPr>
              <w:pStyle w:val="a7"/>
              <w:tabs>
                <w:tab w:val="left" w:pos="851"/>
              </w:tabs>
              <w:suppressAutoHyphens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330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П.П.Артамонов</w:t>
            </w:r>
          </w:p>
        </w:tc>
      </w:tr>
    </w:tbl>
    <w:p w:rsidR="003E41BC" w:rsidRDefault="003E41BC" w:rsidP="003E41BC">
      <w:pPr>
        <w:shd w:val="clear" w:color="auto" w:fill="FFFFFF"/>
        <w:tabs>
          <w:tab w:val="left" w:pos="5686"/>
          <w:tab w:val="left" w:pos="7999"/>
        </w:tabs>
        <w:rPr>
          <w:color w:val="000000"/>
          <w:spacing w:val="-7"/>
          <w:sz w:val="28"/>
          <w:szCs w:val="28"/>
        </w:rPr>
      </w:pPr>
    </w:p>
    <w:p w:rsidR="003D054D" w:rsidRDefault="003D054D" w:rsidP="003E41BC">
      <w:pPr>
        <w:shd w:val="clear" w:color="auto" w:fill="FFFFFF"/>
        <w:tabs>
          <w:tab w:val="left" w:pos="5686"/>
          <w:tab w:val="left" w:pos="7999"/>
        </w:tabs>
        <w:rPr>
          <w:color w:val="000000"/>
          <w:spacing w:val="-7"/>
          <w:sz w:val="28"/>
          <w:szCs w:val="28"/>
        </w:rPr>
      </w:pPr>
    </w:p>
    <w:p w:rsidR="003D054D" w:rsidRDefault="003D054D" w:rsidP="003E41BC">
      <w:pPr>
        <w:shd w:val="clear" w:color="auto" w:fill="FFFFFF"/>
        <w:tabs>
          <w:tab w:val="left" w:pos="5686"/>
          <w:tab w:val="left" w:pos="7999"/>
        </w:tabs>
        <w:rPr>
          <w:color w:val="000000"/>
          <w:spacing w:val="-7"/>
          <w:sz w:val="28"/>
          <w:szCs w:val="28"/>
        </w:rPr>
      </w:pPr>
    </w:p>
    <w:p w:rsidR="00E7497F" w:rsidRDefault="00E7497F" w:rsidP="003E41BC">
      <w:pPr>
        <w:shd w:val="clear" w:color="auto" w:fill="FFFFFF"/>
        <w:tabs>
          <w:tab w:val="left" w:pos="5686"/>
          <w:tab w:val="left" w:pos="7999"/>
        </w:tabs>
        <w:rPr>
          <w:color w:val="000000"/>
          <w:spacing w:val="-7"/>
          <w:sz w:val="28"/>
          <w:szCs w:val="28"/>
        </w:rPr>
      </w:pPr>
    </w:p>
    <w:p w:rsidR="00E7497F" w:rsidRDefault="00E7497F" w:rsidP="003E41BC">
      <w:pPr>
        <w:shd w:val="clear" w:color="auto" w:fill="FFFFFF"/>
        <w:tabs>
          <w:tab w:val="left" w:pos="5686"/>
          <w:tab w:val="left" w:pos="7999"/>
        </w:tabs>
        <w:rPr>
          <w:color w:val="000000"/>
          <w:spacing w:val="-7"/>
          <w:sz w:val="28"/>
          <w:szCs w:val="28"/>
        </w:rPr>
      </w:pPr>
    </w:p>
    <w:p w:rsidR="00DD3B14" w:rsidRDefault="00DD3B14" w:rsidP="003E41BC">
      <w:pPr>
        <w:shd w:val="clear" w:color="auto" w:fill="FFFFFF"/>
        <w:tabs>
          <w:tab w:val="left" w:pos="5686"/>
          <w:tab w:val="left" w:pos="7999"/>
        </w:tabs>
        <w:rPr>
          <w:color w:val="000000"/>
          <w:spacing w:val="-7"/>
          <w:sz w:val="28"/>
          <w:szCs w:val="28"/>
        </w:rPr>
      </w:pPr>
    </w:p>
    <w:p w:rsidR="00E7497F" w:rsidRDefault="00E7497F" w:rsidP="003E41BC">
      <w:pPr>
        <w:shd w:val="clear" w:color="auto" w:fill="FFFFFF"/>
        <w:tabs>
          <w:tab w:val="left" w:pos="5686"/>
          <w:tab w:val="left" w:pos="7999"/>
        </w:tabs>
        <w:rPr>
          <w:color w:val="000000"/>
          <w:spacing w:val="-7"/>
          <w:sz w:val="28"/>
          <w:szCs w:val="28"/>
        </w:rPr>
      </w:pPr>
    </w:p>
    <w:p w:rsidR="00E7497F" w:rsidRDefault="00E7497F" w:rsidP="003E41BC">
      <w:pPr>
        <w:shd w:val="clear" w:color="auto" w:fill="FFFFFF"/>
        <w:tabs>
          <w:tab w:val="left" w:pos="5686"/>
          <w:tab w:val="left" w:pos="7999"/>
        </w:tabs>
        <w:rPr>
          <w:color w:val="000000"/>
          <w:spacing w:val="-7"/>
          <w:sz w:val="28"/>
          <w:szCs w:val="28"/>
        </w:rPr>
      </w:pPr>
    </w:p>
    <w:p w:rsidR="00E7497F" w:rsidRDefault="00E7497F" w:rsidP="003E41BC">
      <w:pPr>
        <w:shd w:val="clear" w:color="auto" w:fill="FFFFFF"/>
        <w:tabs>
          <w:tab w:val="left" w:pos="5686"/>
          <w:tab w:val="left" w:pos="7999"/>
        </w:tabs>
        <w:rPr>
          <w:color w:val="000000"/>
          <w:spacing w:val="-7"/>
          <w:sz w:val="28"/>
          <w:szCs w:val="28"/>
        </w:rPr>
      </w:pPr>
    </w:p>
    <w:p w:rsidR="00E7497F" w:rsidRDefault="00E7497F" w:rsidP="003E41BC">
      <w:pPr>
        <w:shd w:val="clear" w:color="auto" w:fill="FFFFFF"/>
        <w:tabs>
          <w:tab w:val="left" w:pos="5686"/>
          <w:tab w:val="left" w:pos="7999"/>
        </w:tabs>
        <w:rPr>
          <w:color w:val="000000"/>
          <w:spacing w:val="-7"/>
          <w:sz w:val="28"/>
          <w:szCs w:val="28"/>
        </w:rPr>
      </w:pPr>
    </w:p>
    <w:p w:rsidR="007F04BB" w:rsidRPr="00DE0904" w:rsidRDefault="007F04BB" w:rsidP="00DE0904">
      <w:pPr>
        <w:spacing w:line="276" w:lineRule="auto"/>
        <w:outlineLvl w:val="0"/>
        <w:rPr>
          <w:color w:val="000000"/>
          <w:spacing w:val="-7"/>
          <w:sz w:val="24"/>
          <w:szCs w:val="24"/>
        </w:rPr>
      </w:pPr>
    </w:p>
    <w:p w:rsidR="007F04BB" w:rsidRPr="00DE0904" w:rsidRDefault="007F04BB" w:rsidP="00DE0904">
      <w:pPr>
        <w:spacing w:line="276" w:lineRule="auto"/>
        <w:outlineLvl w:val="0"/>
        <w:rPr>
          <w:color w:val="000000"/>
          <w:spacing w:val="-7"/>
          <w:sz w:val="24"/>
          <w:szCs w:val="24"/>
        </w:rPr>
      </w:pPr>
    </w:p>
    <w:p w:rsidR="003D054D" w:rsidRPr="00DE0904" w:rsidRDefault="003D054D" w:rsidP="00DE0904">
      <w:pPr>
        <w:spacing w:line="276" w:lineRule="auto"/>
        <w:jc w:val="right"/>
        <w:outlineLvl w:val="0"/>
        <w:rPr>
          <w:sz w:val="24"/>
          <w:szCs w:val="24"/>
        </w:rPr>
      </w:pPr>
      <w:r w:rsidRPr="00DE0904">
        <w:rPr>
          <w:sz w:val="24"/>
          <w:szCs w:val="24"/>
        </w:rPr>
        <w:t>Приложение</w:t>
      </w:r>
    </w:p>
    <w:p w:rsidR="00E7497F" w:rsidRPr="00DE0904" w:rsidRDefault="003D054D" w:rsidP="00DE0904">
      <w:pPr>
        <w:spacing w:line="276" w:lineRule="auto"/>
        <w:jc w:val="right"/>
        <w:rPr>
          <w:sz w:val="24"/>
          <w:szCs w:val="24"/>
        </w:rPr>
      </w:pPr>
      <w:r w:rsidRPr="00DE0904">
        <w:rPr>
          <w:sz w:val="24"/>
          <w:szCs w:val="24"/>
        </w:rPr>
        <w:t xml:space="preserve">к постановлению Администрации </w:t>
      </w:r>
    </w:p>
    <w:p w:rsidR="007F04BB" w:rsidRPr="00DE0904" w:rsidRDefault="00E7497F" w:rsidP="00DE0904">
      <w:pPr>
        <w:spacing w:line="276" w:lineRule="auto"/>
        <w:jc w:val="right"/>
        <w:rPr>
          <w:sz w:val="24"/>
          <w:szCs w:val="24"/>
        </w:rPr>
      </w:pPr>
      <w:r w:rsidRPr="00DE0904">
        <w:rPr>
          <w:sz w:val="24"/>
          <w:szCs w:val="24"/>
        </w:rPr>
        <w:t>Логиновского сельского поселения</w:t>
      </w:r>
    </w:p>
    <w:p w:rsidR="00DD3B14" w:rsidRPr="00DE0904" w:rsidRDefault="003D054D" w:rsidP="00DE0904">
      <w:pPr>
        <w:spacing w:line="276" w:lineRule="auto"/>
        <w:jc w:val="right"/>
        <w:rPr>
          <w:sz w:val="24"/>
          <w:szCs w:val="24"/>
        </w:rPr>
      </w:pPr>
      <w:r w:rsidRPr="00DE0904">
        <w:rPr>
          <w:sz w:val="24"/>
          <w:szCs w:val="24"/>
        </w:rPr>
        <w:t xml:space="preserve"> Павлоградского муниципального района     </w:t>
      </w:r>
    </w:p>
    <w:p w:rsidR="003D054D" w:rsidRPr="00DE0904" w:rsidRDefault="003D054D" w:rsidP="00DE0904">
      <w:pPr>
        <w:spacing w:line="276" w:lineRule="auto"/>
        <w:jc w:val="right"/>
        <w:rPr>
          <w:sz w:val="24"/>
          <w:szCs w:val="24"/>
        </w:rPr>
      </w:pPr>
      <w:r w:rsidRPr="00DE0904">
        <w:rPr>
          <w:sz w:val="24"/>
          <w:szCs w:val="24"/>
        </w:rPr>
        <w:t xml:space="preserve"> Омской области</w:t>
      </w:r>
    </w:p>
    <w:p w:rsidR="003D054D" w:rsidRPr="00DE0904" w:rsidRDefault="00BA49BF" w:rsidP="00DE0904">
      <w:pPr>
        <w:spacing w:line="276" w:lineRule="auto"/>
        <w:jc w:val="right"/>
        <w:rPr>
          <w:sz w:val="24"/>
          <w:szCs w:val="24"/>
        </w:rPr>
      </w:pPr>
      <w:r w:rsidRPr="00DE0904">
        <w:rPr>
          <w:sz w:val="24"/>
          <w:szCs w:val="24"/>
        </w:rPr>
        <w:t>о</w:t>
      </w:r>
      <w:r w:rsidR="003D054D" w:rsidRPr="00DE0904">
        <w:rPr>
          <w:sz w:val="24"/>
          <w:szCs w:val="24"/>
        </w:rPr>
        <w:t>т</w:t>
      </w:r>
      <w:r w:rsidR="00DE0904" w:rsidRPr="00DE0904">
        <w:rPr>
          <w:sz w:val="24"/>
          <w:szCs w:val="24"/>
        </w:rPr>
        <w:t xml:space="preserve"> 02.10</w:t>
      </w:r>
      <w:r w:rsidR="006B0264" w:rsidRPr="00DE0904">
        <w:rPr>
          <w:sz w:val="24"/>
          <w:szCs w:val="24"/>
        </w:rPr>
        <w:t>.2023</w:t>
      </w:r>
      <w:r w:rsidRPr="00DE0904">
        <w:rPr>
          <w:sz w:val="24"/>
          <w:szCs w:val="24"/>
        </w:rPr>
        <w:t xml:space="preserve"> </w:t>
      </w:r>
      <w:r w:rsidR="003D054D" w:rsidRPr="00DE0904">
        <w:rPr>
          <w:sz w:val="24"/>
          <w:szCs w:val="24"/>
        </w:rPr>
        <w:t>№</w:t>
      </w:r>
      <w:r w:rsidR="00DE0904" w:rsidRPr="00DE0904">
        <w:rPr>
          <w:sz w:val="24"/>
          <w:szCs w:val="24"/>
        </w:rPr>
        <w:t xml:space="preserve"> 81</w:t>
      </w:r>
      <w:r w:rsidRPr="00DE0904">
        <w:rPr>
          <w:sz w:val="24"/>
          <w:szCs w:val="24"/>
        </w:rPr>
        <w:t>-п</w:t>
      </w:r>
    </w:p>
    <w:p w:rsidR="003D054D" w:rsidRPr="00DE0904" w:rsidRDefault="003D054D" w:rsidP="00DE0904">
      <w:pPr>
        <w:spacing w:line="276" w:lineRule="auto"/>
        <w:jc w:val="right"/>
        <w:rPr>
          <w:sz w:val="24"/>
          <w:szCs w:val="24"/>
        </w:rPr>
      </w:pPr>
    </w:p>
    <w:p w:rsidR="003D054D" w:rsidRPr="00DE0904" w:rsidRDefault="003D054D" w:rsidP="00DE0904">
      <w:pPr>
        <w:spacing w:line="276" w:lineRule="auto"/>
        <w:jc w:val="center"/>
        <w:rPr>
          <w:sz w:val="24"/>
          <w:szCs w:val="24"/>
        </w:rPr>
      </w:pPr>
    </w:p>
    <w:p w:rsidR="003D054D" w:rsidRPr="00DE0904" w:rsidRDefault="003D054D" w:rsidP="00DE0904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3D054D" w:rsidRPr="00DE0904" w:rsidRDefault="003D054D" w:rsidP="00DE0904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 xml:space="preserve">долговой политики </w:t>
      </w:r>
      <w:r w:rsidR="00E7497F" w:rsidRPr="00DE0904">
        <w:rPr>
          <w:rFonts w:ascii="Times New Roman" w:hAnsi="Times New Roman" w:cs="Times New Roman"/>
          <w:sz w:val="24"/>
          <w:szCs w:val="24"/>
        </w:rPr>
        <w:t xml:space="preserve">Логиновского сельского поселения </w:t>
      </w:r>
      <w:r w:rsidRPr="00DE0904">
        <w:rPr>
          <w:rFonts w:ascii="Times New Roman" w:hAnsi="Times New Roman" w:cs="Times New Roman"/>
          <w:sz w:val="24"/>
          <w:szCs w:val="24"/>
        </w:rPr>
        <w:t>Павлоградского муниципально</w:t>
      </w:r>
      <w:r w:rsidR="006B0264" w:rsidRPr="00DE0904">
        <w:rPr>
          <w:rFonts w:ascii="Times New Roman" w:hAnsi="Times New Roman" w:cs="Times New Roman"/>
          <w:sz w:val="24"/>
          <w:szCs w:val="24"/>
        </w:rPr>
        <w:t>го района Омской области на 2024</w:t>
      </w:r>
      <w:r w:rsidRPr="00DE0904">
        <w:rPr>
          <w:rFonts w:ascii="Times New Roman" w:hAnsi="Times New Roman" w:cs="Times New Roman"/>
          <w:sz w:val="24"/>
          <w:szCs w:val="24"/>
        </w:rPr>
        <w:t xml:space="preserve"> год и плановый период</w:t>
      </w:r>
    </w:p>
    <w:p w:rsidR="003D054D" w:rsidRPr="00DE0904" w:rsidRDefault="003D054D" w:rsidP="00DE0904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 xml:space="preserve"> 202</w:t>
      </w:r>
      <w:r w:rsidR="006B0264" w:rsidRPr="00DE0904">
        <w:rPr>
          <w:rFonts w:ascii="Times New Roman" w:hAnsi="Times New Roman" w:cs="Times New Roman"/>
          <w:sz w:val="24"/>
          <w:szCs w:val="24"/>
        </w:rPr>
        <w:t>5 и 2026</w:t>
      </w:r>
      <w:r w:rsidRPr="00DE090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3D054D" w:rsidRPr="00DE0904" w:rsidRDefault="003D054D" w:rsidP="00DE0904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 xml:space="preserve">Основные направления долговой политики </w:t>
      </w:r>
      <w:r w:rsidR="00BA1906" w:rsidRPr="00DE0904">
        <w:rPr>
          <w:rFonts w:ascii="Times New Roman" w:hAnsi="Times New Roman" w:cs="Times New Roman"/>
          <w:sz w:val="24"/>
          <w:szCs w:val="24"/>
        </w:rPr>
        <w:t xml:space="preserve">Логиновского сельского поселения </w:t>
      </w:r>
      <w:r w:rsidRPr="00DE0904">
        <w:rPr>
          <w:rFonts w:ascii="Times New Roman" w:hAnsi="Times New Roman" w:cs="Times New Roman"/>
          <w:sz w:val="24"/>
          <w:szCs w:val="24"/>
        </w:rPr>
        <w:t>Павлоградского муниципального района Омской области на 202</w:t>
      </w:r>
      <w:r w:rsidR="006B0264" w:rsidRPr="00DE0904">
        <w:rPr>
          <w:rFonts w:ascii="Times New Roman" w:hAnsi="Times New Roman" w:cs="Times New Roman"/>
          <w:sz w:val="24"/>
          <w:szCs w:val="24"/>
        </w:rPr>
        <w:t>4</w:t>
      </w:r>
      <w:r w:rsidRPr="00DE090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B0264" w:rsidRPr="00DE0904">
        <w:rPr>
          <w:rFonts w:ascii="Times New Roman" w:hAnsi="Times New Roman" w:cs="Times New Roman"/>
          <w:sz w:val="24"/>
          <w:szCs w:val="24"/>
        </w:rPr>
        <w:t>5 и 2026</w:t>
      </w:r>
      <w:r w:rsidRPr="00DE0904">
        <w:rPr>
          <w:rFonts w:ascii="Times New Roman" w:hAnsi="Times New Roman" w:cs="Times New Roman"/>
          <w:sz w:val="24"/>
          <w:szCs w:val="24"/>
        </w:rPr>
        <w:t xml:space="preserve"> годов разработаны в целях реализации ответственной долговой политики </w:t>
      </w:r>
      <w:r w:rsidR="00BA1906" w:rsidRPr="00DE0904">
        <w:rPr>
          <w:rFonts w:ascii="Times New Roman" w:hAnsi="Times New Roman" w:cs="Times New Roman"/>
          <w:sz w:val="24"/>
          <w:szCs w:val="24"/>
        </w:rPr>
        <w:t xml:space="preserve">Логиновского сельского поселения </w:t>
      </w:r>
      <w:r w:rsidRPr="00DE0904">
        <w:rPr>
          <w:rFonts w:ascii="Times New Roman" w:hAnsi="Times New Roman" w:cs="Times New Roman"/>
          <w:sz w:val="24"/>
          <w:szCs w:val="24"/>
        </w:rPr>
        <w:t>Павлоградского муниципального района Омской области и повышения ее эффективности.</w:t>
      </w:r>
    </w:p>
    <w:p w:rsidR="003D054D" w:rsidRPr="00DE0904" w:rsidRDefault="003D054D" w:rsidP="00DE0904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054D" w:rsidRPr="00DE0904" w:rsidRDefault="003D054D" w:rsidP="00DE0904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 xml:space="preserve">Раздел 1. Итоги реализации долговой политики 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FB7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1. По состоянию на 1 января 202</w:t>
      </w:r>
      <w:r w:rsidR="006B0264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объем муниципального долга</w:t>
      </w:r>
      <w:r w:rsidR="00BA1906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Логиновского сельского поселения </w:t>
      </w: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Павлоградского муниципального района Омской области составил </w:t>
      </w:r>
      <w:r w:rsidR="00E16A07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</w:t>
      </w:r>
      <w:r w:rsidR="00BC4FB7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2. Структура муниципального долга</w:t>
      </w:r>
      <w:r w:rsidR="00BA1906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Логиновского сельского поселения</w:t>
      </w: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Павлоградского муниципального района Омской области за анализируемый период представлена бюджетным кредит</w:t>
      </w:r>
      <w:r w:rsidR="000B38F6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м, привлеченным муниципальным образованием из областного бюджета.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3. По состоянию на 1 января 202</w:t>
      </w:r>
      <w:r w:rsidR="006B0264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срокам муниципальных заимствований средн</w:t>
      </w:r>
      <w:r w:rsidR="006321C4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есрочные долговые обязательства отсутствуют.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 Долговая нагрузка (отношение объема муниципального долга к налоговым и неналоговым доходам бюджета) на бюджет </w:t>
      </w:r>
      <w:r w:rsidR="00BA1906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Логиновского сельского поселения </w:t>
      </w: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Павлоградского муниципального района Омской о</w:t>
      </w:r>
      <w:r w:rsidR="00E16A07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бласти в 20</w:t>
      </w:r>
      <w:r w:rsidR="003D7C30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E16A07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составила 0</w:t>
      </w: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%, снизившись по сравнению с 20</w:t>
      </w:r>
      <w:r w:rsidR="003D7C3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E16A07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ом на 0</w:t>
      </w: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%.</w:t>
      </w:r>
    </w:p>
    <w:p w:rsidR="003D054D" w:rsidRPr="00DE0904" w:rsidRDefault="006321C4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D054D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proofErr w:type="gramStart"/>
      <w:r w:rsidR="003D054D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проведенных мероприятий расходы на обслуживание муниципального долга </w:t>
      </w:r>
      <w:r w:rsidR="00BA1906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Логиновского сельского поселения </w:t>
      </w:r>
      <w:r w:rsidR="003D054D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Павлоградского муниципального района Омской области по ито</w:t>
      </w:r>
      <w:r w:rsidR="00E16A07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гам 20</w:t>
      </w:r>
      <w:r w:rsidR="006B0264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E16A07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составили  0 рублей, что составило 0 </w:t>
      </w:r>
      <w:r w:rsidR="003D054D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% в общем объеме расходов бюджета</w:t>
      </w:r>
      <w:r w:rsidR="00BA1906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Логиновского сельского поселения</w:t>
      </w:r>
      <w:r w:rsidR="003D054D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Павлоградского муниципального района Омской области без учета объема расходов, осуществляемых за счет субвенций из областного бюджета.</w:t>
      </w:r>
      <w:proofErr w:type="gramEnd"/>
    </w:p>
    <w:p w:rsidR="003D054D" w:rsidRPr="00DE0904" w:rsidRDefault="006321C4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D054D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. Уровень муниципального долга на 1 июля 202</w:t>
      </w:r>
      <w:r w:rsidR="006B0264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D054D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составил 0  рублей.</w:t>
      </w:r>
    </w:p>
    <w:p w:rsidR="003D054D" w:rsidRPr="00DE0904" w:rsidRDefault="006321C4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D054D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. Расчеты по долговым обязательствам муниципального образования</w:t>
      </w:r>
      <w:r w:rsidR="00BA1906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Логиновского сельского поселения</w:t>
      </w:r>
      <w:r w:rsidR="003D054D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Павлоградского муниципального района Омской области производились своевременно и в полном объеме. Возникновения просроченных долговых обязательств не допускалось.</w:t>
      </w:r>
    </w:p>
    <w:p w:rsidR="003D054D" w:rsidRPr="00DE0904" w:rsidRDefault="006321C4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</w:t>
      </w:r>
      <w:r w:rsidR="003D054D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Муниципальный долг </w:t>
      </w:r>
      <w:r w:rsidR="00BA1906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Логиновского сельского поселения </w:t>
      </w:r>
      <w:r w:rsidR="003D054D" w:rsidRPr="00DE0904">
        <w:rPr>
          <w:rFonts w:ascii="Times New Roman" w:hAnsi="Times New Roman" w:cs="Times New Roman"/>
          <w:color w:val="000000" w:themeColor="text1"/>
          <w:sz w:val="24"/>
          <w:szCs w:val="24"/>
        </w:rPr>
        <w:t>Павлоградского муниципального района Омской области и расходы на его обслуживание не превышают предельных показателей и соответствуют требованиям и нормам Бюджетного кодекса Российской Федерации.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D054D" w:rsidRPr="00DE0904" w:rsidRDefault="003D054D" w:rsidP="00DE0904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Раздел 2. Основные факторы, определяющие характер и направления долговой политики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D054D" w:rsidRPr="00DE0904" w:rsidRDefault="00BC4FB7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9</w:t>
      </w:r>
      <w:r w:rsidR="003D054D" w:rsidRPr="00DE0904">
        <w:rPr>
          <w:rFonts w:ascii="Times New Roman" w:hAnsi="Times New Roman" w:cs="Times New Roman"/>
          <w:sz w:val="24"/>
          <w:szCs w:val="24"/>
        </w:rPr>
        <w:t xml:space="preserve">. Основными факторами, определяющими характер и направления долговой политики </w:t>
      </w:r>
      <w:r w:rsidR="00BA1906" w:rsidRPr="00DE0904">
        <w:rPr>
          <w:rFonts w:ascii="Times New Roman" w:hAnsi="Times New Roman" w:cs="Times New Roman"/>
          <w:sz w:val="24"/>
          <w:szCs w:val="24"/>
        </w:rPr>
        <w:t xml:space="preserve">Логиновского сельского поселения </w:t>
      </w:r>
      <w:r w:rsidR="003D054D" w:rsidRPr="00DE0904">
        <w:rPr>
          <w:rFonts w:ascii="Times New Roman" w:hAnsi="Times New Roman" w:cs="Times New Roman"/>
          <w:sz w:val="24"/>
          <w:szCs w:val="24"/>
        </w:rPr>
        <w:t>Павлоградского муниципального района Омской области, являются: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- макроэкономическая ситуация, сложившаяся на территории Российской Федерации;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- изменения, вносимые в бюджетное законодательство Российской Федерации и законодательство Российской Федерации о налогах и сборах;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- низкий уровень обеспеченности расходных полномочий собственными доходами;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- конъюнктура финансового (долгового) рынка, определяющая стоимость привлечения заемных средств.</w:t>
      </w:r>
    </w:p>
    <w:p w:rsidR="003D054D" w:rsidRPr="00DE0904" w:rsidRDefault="003D054D" w:rsidP="00DE090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054D" w:rsidRPr="00DE0904" w:rsidRDefault="003D054D" w:rsidP="00DE0904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Раздел 3. Цели и задачи долговой политики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D054D" w:rsidRPr="00DE0904" w:rsidRDefault="00BC4FB7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10</w:t>
      </w:r>
      <w:r w:rsidR="003D054D" w:rsidRPr="00DE0904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3D054D" w:rsidRPr="00DE0904">
        <w:rPr>
          <w:rFonts w:ascii="Times New Roman" w:hAnsi="Times New Roman" w:cs="Times New Roman"/>
          <w:sz w:val="24"/>
          <w:szCs w:val="24"/>
        </w:rPr>
        <w:t xml:space="preserve">Долговая политика </w:t>
      </w:r>
      <w:r w:rsidR="00BA1906" w:rsidRPr="00DE0904">
        <w:rPr>
          <w:rFonts w:ascii="Times New Roman" w:hAnsi="Times New Roman" w:cs="Times New Roman"/>
          <w:sz w:val="24"/>
          <w:szCs w:val="24"/>
        </w:rPr>
        <w:t xml:space="preserve">Логиновского сельского поселения </w:t>
      </w:r>
      <w:r w:rsidR="003D054D" w:rsidRPr="00DE0904">
        <w:rPr>
          <w:rFonts w:ascii="Times New Roman" w:hAnsi="Times New Roman" w:cs="Times New Roman"/>
          <w:sz w:val="24"/>
          <w:szCs w:val="24"/>
        </w:rPr>
        <w:t>Павлоградского муниципального района Омской области на 202</w:t>
      </w:r>
      <w:r w:rsidR="006B0264" w:rsidRPr="00DE0904">
        <w:rPr>
          <w:rFonts w:ascii="Times New Roman" w:hAnsi="Times New Roman" w:cs="Times New Roman"/>
          <w:sz w:val="24"/>
          <w:szCs w:val="24"/>
        </w:rPr>
        <w:t>4 год и плановый период 2025</w:t>
      </w:r>
      <w:r w:rsidR="003D054D" w:rsidRPr="00DE0904">
        <w:rPr>
          <w:rFonts w:ascii="Times New Roman" w:hAnsi="Times New Roman" w:cs="Times New Roman"/>
          <w:sz w:val="24"/>
          <w:szCs w:val="24"/>
        </w:rPr>
        <w:t xml:space="preserve"> и 202</w:t>
      </w:r>
      <w:r w:rsidR="00A57278" w:rsidRPr="00DE0904">
        <w:rPr>
          <w:rFonts w:ascii="Times New Roman" w:hAnsi="Times New Roman" w:cs="Times New Roman"/>
          <w:sz w:val="24"/>
          <w:szCs w:val="24"/>
        </w:rPr>
        <w:t>5</w:t>
      </w:r>
      <w:r w:rsidR="006B0264" w:rsidRPr="00DE0904">
        <w:rPr>
          <w:rFonts w:ascii="Times New Roman" w:hAnsi="Times New Roman" w:cs="Times New Roman"/>
          <w:sz w:val="24"/>
          <w:szCs w:val="24"/>
        </w:rPr>
        <w:t>6</w:t>
      </w:r>
      <w:r w:rsidR="003D054D" w:rsidRPr="00DE0904">
        <w:rPr>
          <w:rFonts w:ascii="Times New Roman" w:hAnsi="Times New Roman" w:cs="Times New Roman"/>
          <w:sz w:val="24"/>
          <w:szCs w:val="24"/>
        </w:rPr>
        <w:t xml:space="preserve"> годов нацелена на обеспечение сбалансированности и долговой устойчивости бюджета </w:t>
      </w:r>
      <w:r w:rsidR="00BA1906" w:rsidRPr="00DE0904">
        <w:rPr>
          <w:rFonts w:ascii="Times New Roman" w:hAnsi="Times New Roman" w:cs="Times New Roman"/>
          <w:sz w:val="24"/>
          <w:szCs w:val="24"/>
        </w:rPr>
        <w:t xml:space="preserve">Логиновского сельского поселения </w:t>
      </w:r>
      <w:r w:rsidR="003D054D" w:rsidRPr="00DE0904">
        <w:rPr>
          <w:rFonts w:ascii="Times New Roman" w:hAnsi="Times New Roman" w:cs="Times New Roman"/>
          <w:sz w:val="24"/>
          <w:szCs w:val="24"/>
        </w:rPr>
        <w:t xml:space="preserve">Павлоградского муниципального района Омской области при поддержании объема муниципального долга </w:t>
      </w:r>
      <w:r w:rsidR="00BA1906" w:rsidRPr="00DE0904">
        <w:rPr>
          <w:rFonts w:ascii="Times New Roman" w:hAnsi="Times New Roman" w:cs="Times New Roman"/>
          <w:sz w:val="24"/>
          <w:szCs w:val="24"/>
        </w:rPr>
        <w:t xml:space="preserve">Логиновского сельского поселения </w:t>
      </w:r>
      <w:r w:rsidR="003D054D" w:rsidRPr="00DE0904">
        <w:rPr>
          <w:rFonts w:ascii="Times New Roman" w:hAnsi="Times New Roman" w:cs="Times New Roman"/>
          <w:sz w:val="24"/>
          <w:szCs w:val="24"/>
        </w:rPr>
        <w:t>Павлоградского муниципального района Омской области на экономически безопасном уровне с учетом всех возможных рисков и ограничений</w:t>
      </w:r>
      <w:proofErr w:type="gramEnd"/>
      <w:r w:rsidR="003D054D" w:rsidRPr="00DE090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D054D" w:rsidRPr="00DE0904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="003D054D" w:rsidRPr="00DE0904">
        <w:rPr>
          <w:rFonts w:ascii="Times New Roman" w:hAnsi="Times New Roman" w:cs="Times New Roman"/>
          <w:sz w:val="24"/>
          <w:szCs w:val="24"/>
        </w:rPr>
        <w:t xml:space="preserve"> бюджетным законодательством Российской Федерации.</w:t>
      </w:r>
    </w:p>
    <w:p w:rsidR="003D054D" w:rsidRPr="00DE0904" w:rsidRDefault="00BC4FB7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11</w:t>
      </w:r>
      <w:r w:rsidR="003D054D" w:rsidRPr="00DE0904">
        <w:rPr>
          <w:rFonts w:ascii="Times New Roman" w:hAnsi="Times New Roman" w:cs="Times New Roman"/>
          <w:sz w:val="24"/>
          <w:szCs w:val="24"/>
        </w:rPr>
        <w:t xml:space="preserve">. Основными задачами долговой политики </w:t>
      </w:r>
      <w:r w:rsidR="00BA1906" w:rsidRPr="00DE0904">
        <w:rPr>
          <w:rFonts w:ascii="Times New Roman" w:hAnsi="Times New Roman" w:cs="Times New Roman"/>
          <w:sz w:val="24"/>
          <w:szCs w:val="24"/>
        </w:rPr>
        <w:t xml:space="preserve">Логиновского сельского поселения </w:t>
      </w:r>
      <w:r w:rsidR="003D054D" w:rsidRPr="00DE0904">
        <w:rPr>
          <w:rFonts w:ascii="Times New Roman" w:hAnsi="Times New Roman" w:cs="Times New Roman"/>
          <w:sz w:val="24"/>
          <w:szCs w:val="24"/>
        </w:rPr>
        <w:t>Павлоградского муниципального района Омской области являются: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- обеспечение потребностей бюджета</w:t>
      </w:r>
      <w:r w:rsidR="00BA1906" w:rsidRPr="00DE0904">
        <w:rPr>
          <w:rFonts w:ascii="Times New Roman" w:hAnsi="Times New Roman" w:cs="Times New Roman"/>
          <w:sz w:val="24"/>
          <w:szCs w:val="24"/>
        </w:rPr>
        <w:t xml:space="preserve"> Логиновского сельского поселения</w:t>
      </w:r>
      <w:r w:rsidRPr="00DE0904">
        <w:rPr>
          <w:rFonts w:ascii="Times New Roman" w:hAnsi="Times New Roman" w:cs="Times New Roman"/>
          <w:sz w:val="24"/>
          <w:szCs w:val="24"/>
        </w:rPr>
        <w:t xml:space="preserve"> Павлоградского муниципального района Омской области, в  заемном финансировании;</w:t>
      </w:r>
    </w:p>
    <w:p w:rsidR="007A0BEF" w:rsidRPr="00DE0904" w:rsidRDefault="007A0BEF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 xml:space="preserve">- поддержание объема и структуры муниципального долга </w:t>
      </w:r>
      <w:proofErr w:type="spellStart"/>
      <w:r w:rsidRPr="00DE0904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DE09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E0904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DE090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</w:t>
      </w:r>
      <w:proofErr w:type="gramStart"/>
      <w:r w:rsidRPr="00DE0904">
        <w:rPr>
          <w:rFonts w:ascii="Times New Roman" w:hAnsi="Times New Roman" w:cs="Times New Roman"/>
          <w:sz w:val="24"/>
          <w:szCs w:val="24"/>
        </w:rPr>
        <w:t>исключающих</w:t>
      </w:r>
      <w:proofErr w:type="gramEnd"/>
      <w:r w:rsidRPr="00DE0904">
        <w:rPr>
          <w:rFonts w:ascii="Times New Roman" w:hAnsi="Times New Roman" w:cs="Times New Roman"/>
          <w:sz w:val="24"/>
          <w:szCs w:val="24"/>
        </w:rPr>
        <w:t xml:space="preserve"> его неисполнение;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- минимизация рисков, связанных с осуществлением муниципальных заимствований;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- эффективное управление ликвидностью единого счета местного бюджета.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54D" w:rsidRPr="00DE0904" w:rsidRDefault="003D054D" w:rsidP="00DE0904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Раздел 4. Инструменты реализации долговой политики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54D" w:rsidRPr="00DE0904" w:rsidRDefault="007A0BEF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12</w:t>
      </w:r>
      <w:r w:rsidR="003D054D" w:rsidRPr="00DE0904">
        <w:rPr>
          <w:rFonts w:ascii="Times New Roman" w:hAnsi="Times New Roman" w:cs="Times New Roman"/>
          <w:sz w:val="24"/>
          <w:szCs w:val="24"/>
        </w:rPr>
        <w:t xml:space="preserve">. Инструментами реализации долговой политики </w:t>
      </w:r>
      <w:r w:rsidR="00BA1906" w:rsidRPr="00DE0904">
        <w:rPr>
          <w:rFonts w:ascii="Times New Roman" w:hAnsi="Times New Roman" w:cs="Times New Roman"/>
          <w:sz w:val="24"/>
          <w:szCs w:val="24"/>
        </w:rPr>
        <w:t xml:space="preserve">Логиновского сельского поселения </w:t>
      </w:r>
      <w:r w:rsidR="003D054D" w:rsidRPr="00DE0904">
        <w:rPr>
          <w:rFonts w:ascii="Times New Roman" w:hAnsi="Times New Roman" w:cs="Times New Roman"/>
          <w:sz w:val="24"/>
          <w:szCs w:val="24"/>
        </w:rPr>
        <w:t>Павлоградского муниципального района Омской области в       202</w:t>
      </w:r>
      <w:r w:rsidR="006B0264" w:rsidRPr="00DE0904">
        <w:rPr>
          <w:rFonts w:ascii="Times New Roman" w:hAnsi="Times New Roman" w:cs="Times New Roman"/>
          <w:sz w:val="24"/>
          <w:szCs w:val="24"/>
        </w:rPr>
        <w:t>4</w:t>
      </w:r>
      <w:r w:rsidR="003D054D" w:rsidRPr="00DE0904">
        <w:rPr>
          <w:rFonts w:ascii="Times New Roman" w:hAnsi="Times New Roman" w:cs="Times New Roman"/>
          <w:sz w:val="24"/>
          <w:szCs w:val="24"/>
        </w:rPr>
        <w:t>-202</w:t>
      </w:r>
      <w:bookmarkStart w:id="0" w:name="_GoBack"/>
      <w:bookmarkEnd w:id="0"/>
      <w:r w:rsidR="006B0264" w:rsidRPr="00DE0904">
        <w:rPr>
          <w:rFonts w:ascii="Times New Roman" w:hAnsi="Times New Roman" w:cs="Times New Roman"/>
          <w:sz w:val="24"/>
          <w:szCs w:val="24"/>
        </w:rPr>
        <w:t>6</w:t>
      </w:r>
      <w:r w:rsidR="003D054D" w:rsidRPr="00DE0904">
        <w:rPr>
          <w:rFonts w:ascii="Times New Roman" w:hAnsi="Times New Roman" w:cs="Times New Roman"/>
          <w:sz w:val="24"/>
          <w:szCs w:val="24"/>
        </w:rPr>
        <w:t xml:space="preserve"> годах являются: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- недопущение принятия новых расходных обязательств, не обеспеченных стабильными источниками финансирования;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lastRenderedPageBreak/>
        <w:t>- использование возможности по привлечению бюджетных кредитов из бюджета субъекта по причине их наименьшей стоимости;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- использование механизма управления свободными остатками денежных средств на едином счете бюджета.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054D" w:rsidRPr="00DE0904" w:rsidRDefault="003D054D" w:rsidP="00DE090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Раздел 5. Анализ рисков для бюджета, возникающих в процессе управления муниципальным долгом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054D" w:rsidRPr="00DE0904" w:rsidRDefault="007A0BEF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13</w:t>
      </w:r>
      <w:r w:rsidR="003D054D" w:rsidRPr="00DE0904">
        <w:rPr>
          <w:rFonts w:ascii="Times New Roman" w:hAnsi="Times New Roman" w:cs="Times New Roman"/>
          <w:sz w:val="24"/>
          <w:szCs w:val="24"/>
        </w:rPr>
        <w:t xml:space="preserve">. Основными рисками, возникающими в процессе управления муниципальным долгом </w:t>
      </w:r>
      <w:r w:rsidR="00BA1906" w:rsidRPr="00DE0904">
        <w:rPr>
          <w:rFonts w:ascii="Times New Roman" w:hAnsi="Times New Roman" w:cs="Times New Roman"/>
          <w:sz w:val="24"/>
          <w:szCs w:val="24"/>
        </w:rPr>
        <w:t xml:space="preserve">Логиновского сельского поселения </w:t>
      </w:r>
      <w:r w:rsidR="003D054D" w:rsidRPr="00DE0904">
        <w:rPr>
          <w:rFonts w:ascii="Times New Roman" w:hAnsi="Times New Roman" w:cs="Times New Roman"/>
          <w:sz w:val="24"/>
          <w:szCs w:val="24"/>
        </w:rPr>
        <w:t>Павлоградского муниципального района Омской области, являются: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 xml:space="preserve">- процентный риск – вероятность увеличения суммы расходов на обслуживание муниципального долга </w:t>
      </w:r>
      <w:r w:rsidR="00BA1906" w:rsidRPr="00DE0904">
        <w:rPr>
          <w:rFonts w:ascii="Times New Roman" w:hAnsi="Times New Roman" w:cs="Times New Roman"/>
          <w:sz w:val="24"/>
          <w:szCs w:val="24"/>
        </w:rPr>
        <w:t xml:space="preserve">Логиновского сельского поселения </w:t>
      </w:r>
      <w:r w:rsidRPr="00DE0904">
        <w:rPr>
          <w:rFonts w:ascii="Times New Roman" w:hAnsi="Times New Roman" w:cs="Times New Roman"/>
          <w:sz w:val="24"/>
          <w:szCs w:val="24"/>
        </w:rPr>
        <w:t>Павлоградского муниципального района Омской области вследствие неблагоприятных изменений рыночной конъюнктуры в части процентных ставок;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- риск ликвидности – отсутствие в местном бюджете сре</w:t>
      </w:r>
      <w:proofErr w:type="gramStart"/>
      <w:r w:rsidRPr="00DE090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E0904">
        <w:rPr>
          <w:rFonts w:ascii="Times New Roman" w:hAnsi="Times New Roman" w:cs="Times New Roman"/>
          <w:sz w:val="24"/>
          <w:szCs w:val="24"/>
        </w:rPr>
        <w:t xml:space="preserve">я полного исполнения расходных и долговых обязательств </w:t>
      </w:r>
      <w:r w:rsidR="00BA1906" w:rsidRPr="00DE0904">
        <w:rPr>
          <w:rFonts w:ascii="Times New Roman" w:hAnsi="Times New Roman" w:cs="Times New Roman"/>
          <w:sz w:val="24"/>
          <w:szCs w:val="24"/>
        </w:rPr>
        <w:t xml:space="preserve">Логиновского сельского поселения </w:t>
      </w:r>
      <w:r w:rsidRPr="00DE0904">
        <w:rPr>
          <w:rFonts w:ascii="Times New Roman" w:hAnsi="Times New Roman" w:cs="Times New Roman"/>
          <w:sz w:val="24"/>
          <w:szCs w:val="24"/>
        </w:rPr>
        <w:t>Павлоградского муниципального района Омской области в срок;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 xml:space="preserve">- операционный риск – вероятность возникновения потерь и (или) дополнительных затрат для бюджета </w:t>
      </w:r>
      <w:r w:rsidR="00BA1906" w:rsidRPr="00DE0904">
        <w:rPr>
          <w:rFonts w:ascii="Times New Roman" w:hAnsi="Times New Roman" w:cs="Times New Roman"/>
          <w:sz w:val="24"/>
          <w:szCs w:val="24"/>
        </w:rPr>
        <w:t xml:space="preserve">Логиновского сельского поселения </w:t>
      </w:r>
      <w:r w:rsidRPr="00DE0904">
        <w:rPr>
          <w:rFonts w:ascii="Times New Roman" w:hAnsi="Times New Roman" w:cs="Times New Roman"/>
          <w:sz w:val="24"/>
          <w:szCs w:val="24"/>
        </w:rPr>
        <w:t>Павлоградского муниципального района Омской области из-за несоблюдения установленных порядков и процедур совершения финансово-долговых операций, нарушения бюджетного законодательства, некомпетентности или ошибок сотрудников, сбоев используемых информационных систем.</w:t>
      </w:r>
    </w:p>
    <w:p w:rsidR="003D054D" w:rsidRPr="00DE0904" w:rsidRDefault="007A0BEF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14</w:t>
      </w:r>
      <w:r w:rsidR="003D054D" w:rsidRPr="00DE0904">
        <w:rPr>
          <w:rFonts w:ascii="Times New Roman" w:hAnsi="Times New Roman" w:cs="Times New Roman"/>
          <w:sz w:val="24"/>
          <w:szCs w:val="24"/>
        </w:rPr>
        <w:t>. Основными мерами, принимаемыми в отношении управления рисками, связанными с реализацией долговой политики, являются: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- достоверное прогнозирование доходов местного бюджета и поступлений по источникам финансирования дефицита бюджета;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- 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- принятие взвешенных и экономически обоснованных решений по принятию долговых обязательств.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54D" w:rsidRPr="00DE0904" w:rsidRDefault="003D054D" w:rsidP="00DE090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Раздел 6. Иные положения</w:t>
      </w:r>
    </w:p>
    <w:p w:rsidR="003D054D" w:rsidRPr="00DE0904" w:rsidRDefault="003D054D" w:rsidP="00DE090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054D" w:rsidRPr="00DE0904" w:rsidRDefault="007A0BEF" w:rsidP="00DE0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04">
        <w:rPr>
          <w:rFonts w:ascii="Times New Roman" w:hAnsi="Times New Roman" w:cs="Times New Roman"/>
          <w:sz w:val="24"/>
          <w:szCs w:val="24"/>
        </w:rPr>
        <w:t>15</w:t>
      </w:r>
      <w:r w:rsidR="003D054D" w:rsidRPr="00DE0904">
        <w:rPr>
          <w:rFonts w:ascii="Times New Roman" w:hAnsi="Times New Roman" w:cs="Times New Roman"/>
          <w:sz w:val="24"/>
          <w:szCs w:val="24"/>
        </w:rPr>
        <w:t xml:space="preserve">. Информация о долговой политике </w:t>
      </w:r>
      <w:r w:rsidR="00BA1906" w:rsidRPr="00DE0904">
        <w:rPr>
          <w:rFonts w:ascii="Times New Roman" w:hAnsi="Times New Roman" w:cs="Times New Roman"/>
          <w:sz w:val="24"/>
          <w:szCs w:val="24"/>
        </w:rPr>
        <w:t xml:space="preserve">Логиновского сельского поселения </w:t>
      </w:r>
      <w:r w:rsidR="003D054D" w:rsidRPr="00DE0904">
        <w:rPr>
          <w:rFonts w:ascii="Times New Roman" w:hAnsi="Times New Roman" w:cs="Times New Roman"/>
          <w:sz w:val="24"/>
          <w:szCs w:val="24"/>
        </w:rPr>
        <w:t>Павлоградского муниципального района Омской области является открытой и общедоступной. Сведения о муниципальных долговых обязательствах размещаются на официальном сайте Администрации</w:t>
      </w:r>
      <w:r w:rsidR="00BA1906" w:rsidRPr="00DE0904">
        <w:rPr>
          <w:rFonts w:ascii="Times New Roman" w:hAnsi="Times New Roman" w:cs="Times New Roman"/>
          <w:sz w:val="24"/>
          <w:szCs w:val="24"/>
        </w:rPr>
        <w:t xml:space="preserve"> Логиновского сельского поселения</w:t>
      </w:r>
      <w:r w:rsidR="003D054D" w:rsidRPr="00DE0904">
        <w:rPr>
          <w:rFonts w:ascii="Times New Roman" w:hAnsi="Times New Roman" w:cs="Times New Roman"/>
          <w:sz w:val="24"/>
          <w:szCs w:val="24"/>
        </w:rPr>
        <w:t xml:space="preserve"> Павлоградского муниципального района Омской области в информационно-телекоммуникационной сети Интернет.</w:t>
      </w:r>
    </w:p>
    <w:p w:rsidR="003D054D" w:rsidRPr="00DD3B14" w:rsidRDefault="003D054D" w:rsidP="003D054D">
      <w:pPr>
        <w:rPr>
          <w:sz w:val="26"/>
          <w:szCs w:val="26"/>
          <w:lang w:bidi="en-US"/>
        </w:rPr>
      </w:pPr>
    </w:p>
    <w:p w:rsidR="003D054D" w:rsidRPr="00DD3B14" w:rsidRDefault="003D054D" w:rsidP="003D054D">
      <w:pPr>
        <w:rPr>
          <w:sz w:val="26"/>
          <w:szCs w:val="26"/>
          <w:lang w:bidi="en-US"/>
        </w:rPr>
      </w:pPr>
    </w:p>
    <w:p w:rsidR="003D054D" w:rsidRPr="00DD3B14" w:rsidRDefault="003D054D" w:rsidP="003D054D">
      <w:pPr>
        <w:rPr>
          <w:sz w:val="26"/>
          <w:szCs w:val="26"/>
          <w:lang w:bidi="en-US"/>
        </w:rPr>
      </w:pPr>
    </w:p>
    <w:p w:rsidR="00CB1BCB" w:rsidRPr="00DD3B14" w:rsidRDefault="00CB1BCB">
      <w:pPr>
        <w:rPr>
          <w:sz w:val="26"/>
          <w:szCs w:val="26"/>
        </w:rPr>
      </w:pPr>
    </w:p>
    <w:sectPr w:rsidR="00CB1BCB" w:rsidRPr="00DD3B14" w:rsidSect="003E41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1BC"/>
    <w:rsid w:val="000034CD"/>
    <w:rsid w:val="000063B4"/>
    <w:rsid w:val="00012C3B"/>
    <w:rsid w:val="00040B18"/>
    <w:rsid w:val="00043550"/>
    <w:rsid w:val="000552C0"/>
    <w:rsid w:val="00060277"/>
    <w:rsid w:val="00080E60"/>
    <w:rsid w:val="00085E8E"/>
    <w:rsid w:val="00093F37"/>
    <w:rsid w:val="000943F9"/>
    <w:rsid w:val="00095494"/>
    <w:rsid w:val="00097954"/>
    <w:rsid w:val="000B2618"/>
    <w:rsid w:val="000B38F6"/>
    <w:rsid w:val="000B7152"/>
    <w:rsid w:val="000C08A5"/>
    <w:rsid w:val="000C2CC6"/>
    <w:rsid w:val="000C4BE1"/>
    <w:rsid w:val="000D2586"/>
    <w:rsid w:val="000E0014"/>
    <w:rsid w:val="000E2352"/>
    <w:rsid w:val="000E6D90"/>
    <w:rsid w:val="000F4848"/>
    <w:rsid w:val="000F48FB"/>
    <w:rsid w:val="00101E9B"/>
    <w:rsid w:val="00104930"/>
    <w:rsid w:val="001144A7"/>
    <w:rsid w:val="00122FF2"/>
    <w:rsid w:val="00133336"/>
    <w:rsid w:val="001467CD"/>
    <w:rsid w:val="00152181"/>
    <w:rsid w:val="0015341F"/>
    <w:rsid w:val="00161288"/>
    <w:rsid w:val="00161C79"/>
    <w:rsid w:val="00166604"/>
    <w:rsid w:val="001671AB"/>
    <w:rsid w:val="00184753"/>
    <w:rsid w:val="001857CA"/>
    <w:rsid w:val="001958A3"/>
    <w:rsid w:val="00195A2B"/>
    <w:rsid w:val="001A2B89"/>
    <w:rsid w:val="001C2335"/>
    <w:rsid w:val="001C525C"/>
    <w:rsid w:val="001D2F27"/>
    <w:rsid w:val="001D6444"/>
    <w:rsid w:val="001E6B44"/>
    <w:rsid w:val="001F2822"/>
    <w:rsid w:val="001F2EB0"/>
    <w:rsid w:val="002050EE"/>
    <w:rsid w:val="00223025"/>
    <w:rsid w:val="00223543"/>
    <w:rsid w:val="00225BB0"/>
    <w:rsid w:val="002276E9"/>
    <w:rsid w:val="0023761D"/>
    <w:rsid w:val="0024085C"/>
    <w:rsid w:val="002606D9"/>
    <w:rsid w:val="002833C2"/>
    <w:rsid w:val="00291200"/>
    <w:rsid w:val="00296A0B"/>
    <w:rsid w:val="002A0BC4"/>
    <w:rsid w:val="002A12C5"/>
    <w:rsid w:val="002A151E"/>
    <w:rsid w:val="002A153C"/>
    <w:rsid w:val="002A3016"/>
    <w:rsid w:val="002A313E"/>
    <w:rsid w:val="002B2453"/>
    <w:rsid w:val="002B4D10"/>
    <w:rsid w:val="002C3B44"/>
    <w:rsid w:val="002E561B"/>
    <w:rsid w:val="003062AF"/>
    <w:rsid w:val="003123E5"/>
    <w:rsid w:val="003132C8"/>
    <w:rsid w:val="00315FC5"/>
    <w:rsid w:val="0033551B"/>
    <w:rsid w:val="00336A6C"/>
    <w:rsid w:val="003451E0"/>
    <w:rsid w:val="003635F9"/>
    <w:rsid w:val="00370A09"/>
    <w:rsid w:val="00380AC2"/>
    <w:rsid w:val="003841BB"/>
    <w:rsid w:val="0038733E"/>
    <w:rsid w:val="0039096E"/>
    <w:rsid w:val="00394B11"/>
    <w:rsid w:val="00395063"/>
    <w:rsid w:val="00395D87"/>
    <w:rsid w:val="003A295A"/>
    <w:rsid w:val="003B58AE"/>
    <w:rsid w:val="003B5F8C"/>
    <w:rsid w:val="003B6263"/>
    <w:rsid w:val="003D054D"/>
    <w:rsid w:val="003D18E2"/>
    <w:rsid w:val="003D1984"/>
    <w:rsid w:val="003D426A"/>
    <w:rsid w:val="003D7C30"/>
    <w:rsid w:val="003E41BC"/>
    <w:rsid w:val="003F5D44"/>
    <w:rsid w:val="00403150"/>
    <w:rsid w:val="00406BFF"/>
    <w:rsid w:val="00407CAF"/>
    <w:rsid w:val="00412278"/>
    <w:rsid w:val="00413421"/>
    <w:rsid w:val="00424AEF"/>
    <w:rsid w:val="00427B42"/>
    <w:rsid w:val="00432D80"/>
    <w:rsid w:val="00444953"/>
    <w:rsid w:val="0046466A"/>
    <w:rsid w:val="004707A3"/>
    <w:rsid w:val="0047578E"/>
    <w:rsid w:val="0048189B"/>
    <w:rsid w:val="004833B7"/>
    <w:rsid w:val="00490AD4"/>
    <w:rsid w:val="004A21A6"/>
    <w:rsid w:val="004A3DF8"/>
    <w:rsid w:val="004C25B0"/>
    <w:rsid w:val="004D4C4B"/>
    <w:rsid w:val="00503A80"/>
    <w:rsid w:val="00507EDB"/>
    <w:rsid w:val="00513750"/>
    <w:rsid w:val="005307A2"/>
    <w:rsid w:val="005322DE"/>
    <w:rsid w:val="00532371"/>
    <w:rsid w:val="00550201"/>
    <w:rsid w:val="005636EF"/>
    <w:rsid w:val="005837E5"/>
    <w:rsid w:val="00596849"/>
    <w:rsid w:val="005B374B"/>
    <w:rsid w:val="005B697F"/>
    <w:rsid w:val="005B7414"/>
    <w:rsid w:val="005C5071"/>
    <w:rsid w:val="005E6DBC"/>
    <w:rsid w:val="005E739D"/>
    <w:rsid w:val="005E74E1"/>
    <w:rsid w:val="005E78EB"/>
    <w:rsid w:val="005E78EC"/>
    <w:rsid w:val="005F580C"/>
    <w:rsid w:val="005F6614"/>
    <w:rsid w:val="006264B2"/>
    <w:rsid w:val="006321C4"/>
    <w:rsid w:val="00652321"/>
    <w:rsid w:val="0066384D"/>
    <w:rsid w:val="00664819"/>
    <w:rsid w:val="006650E6"/>
    <w:rsid w:val="006669FE"/>
    <w:rsid w:val="0068478E"/>
    <w:rsid w:val="00685C4A"/>
    <w:rsid w:val="006962C9"/>
    <w:rsid w:val="006A0A16"/>
    <w:rsid w:val="006A5A64"/>
    <w:rsid w:val="006B0264"/>
    <w:rsid w:val="006B42AE"/>
    <w:rsid w:val="006B637D"/>
    <w:rsid w:val="006C24B1"/>
    <w:rsid w:val="006D0E38"/>
    <w:rsid w:val="006E0071"/>
    <w:rsid w:val="006E14A6"/>
    <w:rsid w:val="0070077F"/>
    <w:rsid w:val="007022C2"/>
    <w:rsid w:val="007125FA"/>
    <w:rsid w:val="007162E2"/>
    <w:rsid w:val="0071685E"/>
    <w:rsid w:val="00716A3E"/>
    <w:rsid w:val="00733434"/>
    <w:rsid w:val="00740D72"/>
    <w:rsid w:val="00741DEA"/>
    <w:rsid w:val="00747F77"/>
    <w:rsid w:val="007547B2"/>
    <w:rsid w:val="007611D5"/>
    <w:rsid w:val="00764737"/>
    <w:rsid w:val="00765225"/>
    <w:rsid w:val="00767A36"/>
    <w:rsid w:val="00770E2C"/>
    <w:rsid w:val="00785A07"/>
    <w:rsid w:val="00793841"/>
    <w:rsid w:val="00793EC0"/>
    <w:rsid w:val="007A0BEF"/>
    <w:rsid w:val="007A1371"/>
    <w:rsid w:val="007A1C5D"/>
    <w:rsid w:val="007A3922"/>
    <w:rsid w:val="007B0D53"/>
    <w:rsid w:val="007D2BD0"/>
    <w:rsid w:val="007E08A5"/>
    <w:rsid w:val="007F04BB"/>
    <w:rsid w:val="007F6632"/>
    <w:rsid w:val="00806691"/>
    <w:rsid w:val="00820692"/>
    <w:rsid w:val="00852562"/>
    <w:rsid w:val="00862449"/>
    <w:rsid w:val="00864D27"/>
    <w:rsid w:val="0087231D"/>
    <w:rsid w:val="008727BB"/>
    <w:rsid w:val="00873AE7"/>
    <w:rsid w:val="00875AE2"/>
    <w:rsid w:val="00877011"/>
    <w:rsid w:val="00883837"/>
    <w:rsid w:val="00884DC9"/>
    <w:rsid w:val="008A0B73"/>
    <w:rsid w:val="008A1901"/>
    <w:rsid w:val="008B1FC8"/>
    <w:rsid w:val="008B22B0"/>
    <w:rsid w:val="008E31BA"/>
    <w:rsid w:val="008E4470"/>
    <w:rsid w:val="008F0CE2"/>
    <w:rsid w:val="00902652"/>
    <w:rsid w:val="00906BE4"/>
    <w:rsid w:val="00921591"/>
    <w:rsid w:val="00921D6F"/>
    <w:rsid w:val="00943C4F"/>
    <w:rsid w:val="0094736A"/>
    <w:rsid w:val="00987D0F"/>
    <w:rsid w:val="009926BB"/>
    <w:rsid w:val="00992DC8"/>
    <w:rsid w:val="009A7C4D"/>
    <w:rsid w:val="009C0863"/>
    <w:rsid w:val="009C6A6C"/>
    <w:rsid w:val="009D2496"/>
    <w:rsid w:val="009E24C8"/>
    <w:rsid w:val="009F4552"/>
    <w:rsid w:val="00A13D47"/>
    <w:rsid w:val="00A1655F"/>
    <w:rsid w:val="00A168BF"/>
    <w:rsid w:val="00A30A8F"/>
    <w:rsid w:val="00A30DF7"/>
    <w:rsid w:val="00A36F1E"/>
    <w:rsid w:val="00A41A9C"/>
    <w:rsid w:val="00A45A6E"/>
    <w:rsid w:val="00A52DE9"/>
    <w:rsid w:val="00A57278"/>
    <w:rsid w:val="00A57E1E"/>
    <w:rsid w:val="00A62876"/>
    <w:rsid w:val="00A77B9B"/>
    <w:rsid w:val="00A87534"/>
    <w:rsid w:val="00A92407"/>
    <w:rsid w:val="00A95F4A"/>
    <w:rsid w:val="00AA7857"/>
    <w:rsid w:val="00AA7F52"/>
    <w:rsid w:val="00AC1A84"/>
    <w:rsid w:val="00AD13B5"/>
    <w:rsid w:val="00AD6F6A"/>
    <w:rsid w:val="00AF2970"/>
    <w:rsid w:val="00AF7B54"/>
    <w:rsid w:val="00B13021"/>
    <w:rsid w:val="00B1680C"/>
    <w:rsid w:val="00B22CEE"/>
    <w:rsid w:val="00B23C41"/>
    <w:rsid w:val="00B33D08"/>
    <w:rsid w:val="00B42F2C"/>
    <w:rsid w:val="00B4509D"/>
    <w:rsid w:val="00B50729"/>
    <w:rsid w:val="00B55E47"/>
    <w:rsid w:val="00B60DDF"/>
    <w:rsid w:val="00B61E07"/>
    <w:rsid w:val="00B656B8"/>
    <w:rsid w:val="00B84A9D"/>
    <w:rsid w:val="00B90424"/>
    <w:rsid w:val="00BA1906"/>
    <w:rsid w:val="00BA49BF"/>
    <w:rsid w:val="00BC020E"/>
    <w:rsid w:val="00BC4FB7"/>
    <w:rsid w:val="00BC5848"/>
    <w:rsid w:val="00BE6E64"/>
    <w:rsid w:val="00BE7AE1"/>
    <w:rsid w:val="00BF649F"/>
    <w:rsid w:val="00C0240B"/>
    <w:rsid w:val="00C04A8D"/>
    <w:rsid w:val="00C130D1"/>
    <w:rsid w:val="00C13A48"/>
    <w:rsid w:val="00C171BC"/>
    <w:rsid w:val="00C20035"/>
    <w:rsid w:val="00C22E87"/>
    <w:rsid w:val="00C25D41"/>
    <w:rsid w:val="00C26829"/>
    <w:rsid w:val="00C47114"/>
    <w:rsid w:val="00C632A0"/>
    <w:rsid w:val="00C6394D"/>
    <w:rsid w:val="00C67115"/>
    <w:rsid w:val="00C73856"/>
    <w:rsid w:val="00C758B8"/>
    <w:rsid w:val="00C872C8"/>
    <w:rsid w:val="00C93B5D"/>
    <w:rsid w:val="00C96E66"/>
    <w:rsid w:val="00C96EAB"/>
    <w:rsid w:val="00CA04F3"/>
    <w:rsid w:val="00CA2F0F"/>
    <w:rsid w:val="00CB1BCB"/>
    <w:rsid w:val="00CB68BE"/>
    <w:rsid w:val="00CC6C32"/>
    <w:rsid w:val="00CD579A"/>
    <w:rsid w:val="00CE2B12"/>
    <w:rsid w:val="00CF0279"/>
    <w:rsid w:val="00CF200E"/>
    <w:rsid w:val="00CF73EB"/>
    <w:rsid w:val="00D00903"/>
    <w:rsid w:val="00D02078"/>
    <w:rsid w:val="00D36A59"/>
    <w:rsid w:val="00D37026"/>
    <w:rsid w:val="00D4499E"/>
    <w:rsid w:val="00D66039"/>
    <w:rsid w:val="00D74FE9"/>
    <w:rsid w:val="00D833E0"/>
    <w:rsid w:val="00D91151"/>
    <w:rsid w:val="00D95860"/>
    <w:rsid w:val="00DA41E5"/>
    <w:rsid w:val="00DB55AB"/>
    <w:rsid w:val="00DC2F4B"/>
    <w:rsid w:val="00DC4FE8"/>
    <w:rsid w:val="00DD0C92"/>
    <w:rsid w:val="00DD3B14"/>
    <w:rsid w:val="00DD6051"/>
    <w:rsid w:val="00DE0904"/>
    <w:rsid w:val="00DE1AF7"/>
    <w:rsid w:val="00DE246D"/>
    <w:rsid w:val="00DE3E12"/>
    <w:rsid w:val="00DE68E5"/>
    <w:rsid w:val="00E0193D"/>
    <w:rsid w:val="00E05EB5"/>
    <w:rsid w:val="00E06215"/>
    <w:rsid w:val="00E16A07"/>
    <w:rsid w:val="00E2344A"/>
    <w:rsid w:val="00E3392D"/>
    <w:rsid w:val="00E57D25"/>
    <w:rsid w:val="00E6140C"/>
    <w:rsid w:val="00E7497F"/>
    <w:rsid w:val="00E769F2"/>
    <w:rsid w:val="00E81FAB"/>
    <w:rsid w:val="00E93437"/>
    <w:rsid w:val="00EA776D"/>
    <w:rsid w:val="00EB6B5C"/>
    <w:rsid w:val="00ED38E0"/>
    <w:rsid w:val="00EE3C3E"/>
    <w:rsid w:val="00EE59CE"/>
    <w:rsid w:val="00EE6998"/>
    <w:rsid w:val="00F16645"/>
    <w:rsid w:val="00F37959"/>
    <w:rsid w:val="00F5665A"/>
    <w:rsid w:val="00F56D4D"/>
    <w:rsid w:val="00F57448"/>
    <w:rsid w:val="00F622C6"/>
    <w:rsid w:val="00F6351E"/>
    <w:rsid w:val="00F732DF"/>
    <w:rsid w:val="00F81450"/>
    <w:rsid w:val="00F86D95"/>
    <w:rsid w:val="00F91175"/>
    <w:rsid w:val="00F93F88"/>
    <w:rsid w:val="00F94760"/>
    <w:rsid w:val="00FB5E0D"/>
    <w:rsid w:val="00FC6AC5"/>
    <w:rsid w:val="00FD0F62"/>
    <w:rsid w:val="00FD1274"/>
    <w:rsid w:val="00FD2656"/>
    <w:rsid w:val="00FE062B"/>
    <w:rsid w:val="00FE2201"/>
    <w:rsid w:val="00FE27F5"/>
    <w:rsid w:val="00FE7E48"/>
    <w:rsid w:val="00FF58A4"/>
    <w:rsid w:val="00FF6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6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6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70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3D0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3D054D"/>
    <w:pPr>
      <w:widowControl/>
      <w:autoSpaceDE/>
      <w:autoSpaceDN/>
      <w:adjustRightInd/>
      <w:ind w:firstLine="851"/>
    </w:pPr>
    <w:rPr>
      <w:rFonts w:ascii="TimesET" w:hAnsi="TimesET"/>
      <w:sz w:val="24"/>
    </w:rPr>
  </w:style>
  <w:style w:type="character" w:customStyle="1" w:styleId="a8">
    <w:name w:val="Основной текст с отступом Знак"/>
    <w:basedOn w:val="a0"/>
    <w:link w:val="a7"/>
    <w:rsid w:val="003D054D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D05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Пользователь Windows</cp:lastModifiedBy>
  <cp:revision>31</cp:revision>
  <cp:lastPrinted>2020-04-30T04:14:00Z</cp:lastPrinted>
  <dcterms:created xsi:type="dcterms:W3CDTF">2019-05-13T05:55:00Z</dcterms:created>
  <dcterms:modified xsi:type="dcterms:W3CDTF">2023-09-29T08:48:00Z</dcterms:modified>
</cp:coreProperties>
</file>