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9C" w:rsidRPr="003675BD" w:rsidRDefault="00D85A9C" w:rsidP="003675BD">
      <w:pPr>
        <w:spacing w:line="276" w:lineRule="auto"/>
        <w:jc w:val="center"/>
        <w:rPr>
          <w:b/>
          <w:bCs/>
          <w:sz w:val="32"/>
          <w:szCs w:val="32"/>
        </w:rPr>
      </w:pPr>
      <w:r w:rsidRPr="003675BD">
        <w:rPr>
          <w:b/>
          <w:bCs/>
          <w:sz w:val="32"/>
          <w:szCs w:val="32"/>
        </w:rPr>
        <w:t xml:space="preserve">АДМИНИСТРАЦИЯ                                  </w:t>
      </w:r>
    </w:p>
    <w:p w:rsidR="00D85A9C" w:rsidRPr="003675BD" w:rsidRDefault="00D85A9C" w:rsidP="003675BD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3675BD">
        <w:rPr>
          <w:b/>
          <w:bCs/>
          <w:sz w:val="32"/>
          <w:szCs w:val="32"/>
        </w:rPr>
        <w:t xml:space="preserve">        ЛОГИНОВСКОГО СЕЛЬСКОГО ПОСЕЛЕНИЯ   Павлоградского муниципального района Омской области</w:t>
      </w:r>
      <w:r w:rsidRPr="003675BD">
        <w:rPr>
          <w:b/>
          <w:bCs/>
          <w:sz w:val="32"/>
          <w:szCs w:val="32"/>
          <w:u w:val="single"/>
        </w:rPr>
        <w:t xml:space="preserve">               </w:t>
      </w:r>
    </w:p>
    <w:p w:rsidR="00D85A9C" w:rsidRPr="003675BD" w:rsidRDefault="00D85A9C" w:rsidP="003675BD">
      <w:pPr>
        <w:spacing w:line="276" w:lineRule="auto"/>
        <w:jc w:val="center"/>
        <w:rPr>
          <w:b/>
          <w:bCs/>
          <w:sz w:val="32"/>
          <w:szCs w:val="32"/>
        </w:rPr>
      </w:pPr>
    </w:p>
    <w:p w:rsidR="00D85A9C" w:rsidRPr="003675BD" w:rsidRDefault="00D85A9C" w:rsidP="003675BD">
      <w:pPr>
        <w:spacing w:line="276" w:lineRule="auto"/>
        <w:jc w:val="center"/>
        <w:rPr>
          <w:b/>
          <w:bCs/>
          <w:sz w:val="32"/>
          <w:szCs w:val="32"/>
        </w:rPr>
      </w:pPr>
      <w:r w:rsidRPr="003675BD">
        <w:rPr>
          <w:b/>
          <w:bCs/>
          <w:sz w:val="32"/>
          <w:szCs w:val="32"/>
        </w:rPr>
        <w:t xml:space="preserve">ПОСТАНОВЛЕНИЕ </w:t>
      </w:r>
    </w:p>
    <w:p w:rsidR="00D85A9C" w:rsidRPr="003675BD" w:rsidRDefault="00465DE9" w:rsidP="003675BD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13.02</w:t>
      </w:r>
      <w:r w:rsidR="00D85A9C" w:rsidRPr="003675BD">
        <w:rPr>
          <w:bCs/>
          <w:sz w:val="28"/>
          <w:szCs w:val="28"/>
        </w:rPr>
        <w:t xml:space="preserve">.2019                                                                                                     </w:t>
      </w:r>
      <w:r w:rsidR="00D85A9C" w:rsidRPr="003675BD">
        <w:rPr>
          <w:sz w:val="28"/>
          <w:szCs w:val="28"/>
        </w:rPr>
        <w:t>№</w:t>
      </w:r>
      <w:r w:rsidR="00D079A7">
        <w:rPr>
          <w:sz w:val="28"/>
          <w:szCs w:val="28"/>
        </w:rPr>
        <w:t>25</w:t>
      </w:r>
      <w:r w:rsidR="00D85A9C" w:rsidRPr="003675BD">
        <w:rPr>
          <w:sz w:val="28"/>
          <w:szCs w:val="28"/>
        </w:rPr>
        <w:t xml:space="preserve"> -п</w:t>
      </w:r>
    </w:p>
    <w:p w:rsidR="00D85A9C" w:rsidRPr="003675BD" w:rsidRDefault="00D85A9C" w:rsidP="003675BD">
      <w:pPr>
        <w:spacing w:line="276" w:lineRule="auto"/>
        <w:rPr>
          <w:sz w:val="28"/>
          <w:szCs w:val="28"/>
        </w:rPr>
      </w:pPr>
      <w:r w:rsidRPr="003675BD">
        <w:rPr>
          <w:sz w:val="28"/>
          <w:szCs w:val="28"/>
        </w:rPr>
        <w:t xml:space="preserve">                                                       с. Логиновка</w:t>
      </w:r>
    </w:p>
    <w:p w:rsidR="00972D48" w:rsidRPr="003675BD" w:rsidRDefault="00972D48" w:rsidP="003675BD">
      <w:pPr>
        <w:spacing w:line="276" w:lineRule="auto"/>
        <w:jc w:val="center"/>
        <w:rPr>
          <w:sz w:val="28"/>
          <w:szCs w:val="28"/>
        </w:rPr>
      </w:pPr>
    </w:p>
    <w:p w:rsidR="003675BD" w:rsidRPr="00896A10" w:rsidRDefault="003675BD" w:rsidP="003675BD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896A10">
        <w:rPr>
          <w:rFonts w:ascii="Times New Roman" w:hAnsi="Times New Roman" w:cs="Times New Roman"/>
          <w:b w:val="0"/>
          <w:sz w:val="27"/>
          <w:szCs w:val="27"/>
        </w:rPr>
        <w:t>ОБ УТВЕРЖДЕНИИ ПОЛОЖЕНИЯ О ПОРЯДКЕ РАСХОДОВАНИЯ СРЕДСТВ РЕЗЕРВНОГО ФОНДА АДМИНИСТРАЦИИ ЛОГИНОВСКОГО СЕЛЬСКОГО ПОСЕЛЕНИЯ ПАВЛОГРАДСКОГО МУНИЦИПАЛЬНОГО РАЙОНА ОМСКОЙ ОБЛАСТИ</w:t>
      </w:r>
    </w:p>
    <w:p w:rsidR="003675BD" w:rsidRPr="003675BD" w:rsidRDefault="003675BD" w:rsidP="003675BD">
      <w:pPr>
        <w:pStyle w:val="ConsPlusNormal"/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81 Бюджетного кодекса Российской Федерации, пунктом 2 статьи 11 и статьей 25 Федерального закона от 21.12.1994 № 68-ФЗ «О защите населения, территорий от чрезвычайных ситуаций природного и техногенного характера»,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поселения Павлоградского муниципального района Омской области, администрация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сельского (городского) поселения Павлоградского муниципального района Омской области </w:t>
      </w:r>
      <w:r w:rsidRPr="003675BD">
        <w:rPr>
          <w:rFonts w:ascii="Times New Roman" w:hAnsi="Times New Roman" w:cs="Times New Roman"/>
          <w:sz w:val="27"/>
          <w:szCs w:val="27"/>
        </w:rPr>
        <w:tab/>
        <w:t>ПОСТАНОВЛЯЕТ:</w:t>
      </w:r>
    </w:p>
    <w:p w:rsidR="003675BD" w:rsidRPr="003675BD" w:rsidRDefault="003675BD" w:rsidP="003675B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ConsPlusNormal"/>
        <w:numPr>
          <w:ilvl w:val="0"/>
          <w:numId w:val="1"/>
        </w:numPr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Утвердить Положение о порядке расходования средств резервного фонда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(согласно приложению).</w:t>
      </w:r>
    </w:p>
    <w:p w:rsidR="003675BD" w:rsidRPr="003675BD" w:rsidRDefault="003675BD" w:rsidP="003675BD">
      <w:pPr>
        <w:pStyle w:val="ConsPlusNormal"/>
        <w:numPr>
          <w:ilvl w:val="0"/>
          <w:numId w:val="1"/>
        </w:numPr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Считать утратившим силу постановление администрации </w:t>
      </w:r>
      <w:r w:rsidR="00E87D14"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поселения Павлоградского муниципального района Омской области </w:t>
      </w:r>
      <w:r w:rsidR="00E87D14">
        <w:rPr>
          <w:rFonts w:ascii="Times New Roman" w:hAnsi="Times New Roman" w:cs="Times New Roman"/>
          <w:sz w:val="27"/>
          <w:szCs w:val="27"/>
        </w:rPr>
        <w:t xml:space="preserve">от 28.06.2012г. №63-п, </w:t>
      </w:r>
      <w:r w:rsidRPr="003675BD">
        <w:rPr>
          <w:rFonts w:ascii="Times New Roman" w:hAnsi="Times New Roman" w:cs="Times New Roman"/>
          <w:sz w:val="27"/>
          <w:szCs w:val="27"/>
        </w:rPr>
        <w:t>с момента вступления в силу настоящего Положения.</w:t>
      </w:r>
    </w:p>
    <w:p w:rsidR="003675BD" w:rsidRPr="003675BD" w:rsidRDefault="003675BD" w:rsidP="003675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ab/>
        <w:t xml:space="preserve">3. Обнародовать настоящее постановление в порядке, предусмотренном Уставом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области.</w:t>
      </w:r>
    </w:p>
    <w:p w:rsidR="003675BD" w:rsidRPr="003675BD" w:rsidRDefault="003675BD" w:rsidP="003675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ab/>
        <w:t>4. Контроль за выполнением настоящего постановления оставляю за собой.</w:t>
      </w:r>
    </w:p>
    <w:p w:rsidR="003675BD" w:rsidRPr="003675BD" w:rsidRDefault="003675BD" w:rsidP="003675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675BD" w:rsidRDefault="003675BD" w:rsidP="003675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sz w:val="27"/>
          <w:szCs w:val="27"/>
        </w:rPr>
        <w:t>Логиновского</w:t>
      </w:r>
    </w:p>
    <w:p w:rsidR="003675BD" w:rsidRPr="003675BD" w:rsidRDefault="003675BD" w:rsidP="003675BD">
      <w:pPr>
        <w:pStyle w:val="ConsPlusNormal"/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3675BD">
        <w:rPr>
          <w:rFonts w:ascii="Times New Roman" w:hAnsi="Times New Roman" w:cs="Times New Roman"/>
          <w:sz w:val="27"/>
          <w:szCs w:val="27"/>
        </w:rPr>
        <w:tab/>
      </w:r>
      <w:r w:rsidRPr="003675BD">
        <w:rPr>
          <w:rFonts w:ascii="Times New Roman" w:hAnsi="Times New Roman" w:cs="Times New Roman"/>
          <w:sz w:val="27"/>
          <w:szCs w:val="27"/>
        </w:rPr>
        <w:tab/>
      </w:r>
      <w:r w:rsidRPr="003675BD">
        <w:rPr>
          <w:rFonts w:ascii="Times New Roman" w:hAnsi="Times New Roman" w:cs="Times New Roman"/>
          <w:sz w:val="27"/>
          <w:szCs w:val="27"/>
        </w:rPr>
        <w:tab/>
      </w:r>
      <w:r w:rsidRPr="003675B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3675B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П.П.Артамонов</w:t>
      </w:r>
    </w:p>
    <w:p w:rsidR="003675BD" w:rsidRPr="003675BD" w:rsidRDefault="003675BD" w:rsidP="003675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3675BD" w:rsidRPr="003675BD" w:rsidRDefault="003675BD" w:rsidP="003675B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0"/>
        </w:rPr>
      </w:pPr>
    </w:p>
    <w:p w:rsidR="003675BD" w:rsidRPr="003675BD" w:rsidRDefault="003675BD" w:rsidP="003675B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675BD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3675BD" w:rsidRPr="003675BD" w:rsidRDefault="003675BD" w:rsidP="003675B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675BD">
        <w:rPr>
          <w:rFonts w:ascii="Times New Roman" w:hAnsi="Times New Roman" w:cs="Times New Roman"/>
          <w:szCs w:val="22"/>
        </w:rPr>
        <w:t xml:space="preserve">к постановлению администрации </w:t>
      </w:r>
    </w:p>
    <w:p w:rsidR="003675BD" w:rsidRPr="003675BD" w:rsidRDefault="003675BD" w:rsidP="003675B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Cs w:val="22"/>
        </w:rPr>
        <w:t>поселения</w:t>
      </w:r>
    </w:p>
    <w:p w:rsidR="003675BD" w:rsidRPr="003675BD" w:rsidRDefault="003675BD" w:rsidP="003675B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675BD">
        <w:rPr>
          <w:rFonts w:ascii="Times New Roman" w:hAnsi="Times New Roman" w:cs="Times New Roman"/>
          <w:szCs w:val="22"/>
        </w:rPr>
        <w:t xml:space="preserve">от  </w:t>
      </w:r>
      <w:r w:rsidR="00465DE9">
        <w:rPr>
          <w:rFonts w:ascii="Times New Roman" w:hAnsi="Times New Roman" w:cs="Times New Roman"/>
          <w:szCs w:val="22"/>
        </w:rPr>
        <w:t>13.02.2019</w:t>
      </w:r>
      <w:r w:rsidRPr="003675BD">
        <w:rPr>
          <w:rFonts w:ascii="Times New Roman" w:hAnsi="Times New Roman" w:cs="Times New Roman"/>
          <w:szCs w:val="22"/>
        </w:rPr>
        <w:t xml:space="preserve">            №</w:t>
      </w:r>
      <w:r w:rsidR="00D079A7">
        <w:rPr>
          <w:rFonts w:ascii="Times New Roman" w:hAnsi="Times New Roman" w:cs="Times New Roman"/>
          <w:szCs w:val="22"/>
        </w:rPr>
        <w:t>25</w:t>
      </w:r>
      <w:r w:rsidR="00465DE9">
        <w:rPr>
          <w:rFonts w:ascii="Times New Roman" w:hAnsi="Times New Roman" w:cs="Times New Roman"/>
          <w:szCs w:val="22"/>
        </w:rPr>
        <w:t>-п</w:t>
      </w:r>
    </w:p>
    <w:p w:rsidR="003675BD" w:rsidRPr="003675BD" w:rsidRDefault="003675BD" w:rsidP="003675BD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left="4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31"/>
      <w:bookmarkEnd w:id="0"/>
      <w:r w:rsidRPr="003675BD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left="40"/>
        <w:jc w:val="center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b/>
          <w:sz w:val="27"/>
          <w:szCs w:val="27"/>
        </w:rPr>
        <w:t xml:space="preserve">о порядке расходования средств резервного фонда администрации </w:t>
      </w:r>
      <w:r>
        <w:rPr>
          <w:rFonts w:ascii="Times New Roman" w:hAnsi="Times New Roman" w:cs="Times New Roman"/>
          <w:b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b/>
          <w:sz w:val="27"/>
          <w:szCs w:val="27"/>
        </w:rPr>
        <w:t>поселения Павлоградского муниципального района Омской области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left="40"/>
        <w:jc w:val="center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3675BD">
        <w:rPr>
          <w:rFonts w:ascii="Times New Roman" w:hAnsi="Times New Roman" w:cs="Times New Roman"/>
          <w:sz w:val="27"/>
          <w:szCs w:val="27"/>
        </w:rPr>
        <w:t>. Общие положения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Настоящее Положение о порядке расходования средств резервного фонда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сельского поселения Павлоградского муниципального района Омской области (далее - Положение) определяет правила использования (выделения и расходования) средств из резервного фонда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на финансирование непредвиденных расходов (далее - резервный фонд) на: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1) 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области, оказание помощи лицам, пострадавшим от пожара;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2)</w:t>
      </w:r>
      <w:bookmarkStart w:id="1" w:name="_GoBack"/>
      <w:bookmarkEnd w:id="1"/>
      <w:r w:rsidRPr="003675BD">
        <w:rPr>
          <w:rFonts w:ascii="Times New Roman" w:hAnsi="Times New Roman" w:cs="Times New Roman"/>
          <w:sz w:val="27"/>
          <w:szCs w:val="27"/>
        </w:rPr>
        <w:t xml:space="preserve">  оказание разовой материальной помощи гражданам, находящимся в трудной жизненной ситуации, проживающих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области.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3675BD">
        <w:rPr>
          <w:rFonts w:ascii="Times New Roman" w:hAnsi="Times New Roman" w:cs="Times New Roman"/>
          <w:sz w:val="27"/>
          <w:szCs w:val="27"/>
        </w:rPr>
        <w:t xml:space="preserve">. Порядок расходования средств из резервного фонда на мероприятия по предупреждению и ликвидации чрезвычайных ситуаций, а также на оказание материальной помощи лицам, пострадавшим от пожара 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Финансирование мероприятий по проведению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природного и техногенного характера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</w:t>
      </w:r>
      <w:r w:rsidRPr="003675BD">
        <w:rPr>
          <w:rFonts w:ascii="Times New Roman" w:hAnsi="Times New Roman" w:cs="Times New Roman"/>
          <w:sz w:val="27"/>
          <w:szCs w:val="27"/>
        </w:rPr>
        <w:t>сельского (городского) поселения Павлоградского муниципального района Омской области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Возмещение расходов бюджета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Финансирование мероприятий по оказанию материальной помощи в </w:t>
      </w:r>
      <w:r w:rsidRPr="003675BD">
        <w:rPr>
          <w:rFonts w:ascii="Times New Roman" w:hAnsi="Times New Roman" w:cs="Times New Roman"/>
          <w:sz w:val="27"/>
          <w:szCs w:val="27"/>
        </w:rPr>
        <w:lastRenderedPageBreak/>
        <w:t>связи с частичным или полным уничтожением жилого помещения, где проживает физическое лицо и члены его семьи в результате пожара производится в тех случаях, когда пожар произошёл не по вине указанных лиц и иное жилое помещение у них отсутствует.</w:t>
      </w:r>
    </w:p>
    <w:p w:rsidR="003675BD" w:rsidRPr="003675BD" w:rsidRDefault="003675BD" w:rsidP="003675BD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К заявлению на имя  главы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о выделении денежных средств из резервного фонда (не позднее одного месяца со дня ситуации указанной в пункте 3 настоящего Положения) физическое лицо прилагает следующие документы:</w:t>
      </w:r>
    </w:p>
    <w:p w:rsidR="003675BD" w:rsidRPr="003675BD" w:rsidRDefault="003675BD" w:rsidP="003675BD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 копию паспорта (при отсутствии паспорта - копию иного документа, удостоверяющего личность в соответствии с законодательством Российской Федерации);</w:t>
      </w:r>
    </w:p>
    <w:p w:rsidR="003675BD" w:rsidRPr="003675BD" w:rsidRDefault="003675BD" w:rsidP="003675BD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 справку администрации поселения о составе семьи, где указываются лица, которые проживали в жилом помещении на момент возникновения пожара;</w:t>
      </w:r>
    </w:p>
    <w:p w:rsidR="003675BD" w:rsidRPr="003675BD" w:rsidRDefault="003675BD" w:rsidP="003675BD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 копию акта о пожаре;</w:t>
      </w:r>
    </w:p>
    <w:p w:rsidR="003675BD" w:rsidRPr="003675BD" w:rsidRDefault="003675BD" w:rsidP="003675BD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 копию заключения о причинах возникновения пожара либо постановления об отказе в возбуждении уголовного дела;</w:t>
      </w:r>
    </w:p>
    <w:p w:rsidR="003675BD" w:rsidRPr="003675BD" w:rsidRDefault="003675BD" w:rsidP="003675BD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 копию договора страхования жилого помещения (при наличии);</w:t>
      </w:r>
    </w:p>
    <w:p w:rsidR="003675BD" w:rsidRPr="003675BD" w:rsidRDefault="003675BD" w:rsidP="003675BD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2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 фотоматериалы, иные документы, подтверждающие причиненный ущерб (при наличии).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При обращении к главе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Обращение, в котором отсутствуют указанные сведения, возвращается без рассмотрения в течение 3 рабочих дней со дня его поступления.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По поручению главы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поселения Павлоградского муниципального района Омской области комиссия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</w:t>
      </w:r>
      <w:r w:rsidRPr="003675BD">
        <w:rPr>
          <w:rFonts w:ascii="Times New Roman" w:hAnsi="Times New Roman" w:cs="Times New Roman"/>
          <w:sz w:val="27"/>
          <w:szCs w:val="27"/>
        </w:rPr>
        <w:t>сельского поселения Павлоградского муниципального района Омской области по предупреждению и ликвидации чрезвычайных ситуаций и обеспечению пожарной безопасности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документы, обосновывающие размер запрашиваемых средств.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</w:t>
      </w:r>
      <w:r w:rsidRPr="003675BD">
        <w:rPr>
          <w:rFonts w:ascii="Times New Roman" w:hAnsi="Times New Roman" w:cs="Times New Roman"/>
          <w:sz w:val="27"/>
          <w:szCs w:val="27"/>
        </w:rPr>
        <w:t>сел</w:t>
      </w:r>
      <w:r>
        <w:rPr>
          <w:rFonts w:ascii="Times New Roman" w:hAnsi="Times New Roman" w:cs="Times New Roman"/>
          <w:sz w:val="27"/>
          <w:szCs w:val="27"/>
        </w:rPr>
        <w:t xml:space="preserve">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вопрос о выделении средств из резервного фонда не рассматривается.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Основанием для выделения средств из резервного фонда является </w:t>
      </w:r>
      <w:r w:rsidRPr="003675BD">
        <w:rPr>
          <w:rFonts w:ascii="Times New Roman" w:hAnsi="Times New Roman" w:cs="Times New Roman"/>
          <w:sz w:val="27"/>
          <w:szCs w:val="27"/>
        </w:rPr>
        <w:lastRenderedPageBreak/>
        <w:t xml:space="preserve">постановление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</w:t>
      </w:r>
      <w:r w:rsidRPr="003675BD">
        <w:rPr>
          <w:rFonts w:ascii="Times New Roman" w:hAnsi="Times New Roman" w:cs="Times New Roman"/>
          <w:sz w:val="27"/>
          <w:szCs w:val="27"/>
        </w:rPr>
        <w:t>сельского поселения  Павлоградского муниципального района Омской области, в котором указывается размер ассигнований и их целевое расходование.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ситуаций:</w:t>
      </w:r>
    </w:p>
    <w:p w:rsidR="003675BD" w:rsidRPr="003675BD" w:rsidRDefault="003675BD" w:rsidP="003675B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проведение мероприятий по предупреждению чрезвычайных ситуаций при угрозе их возникновения;</w:t>
      </w:r>
    </w:p>
    <w:p w:rsidR="003675BD" w:rsidRPr="003675BD" w:rsidRDefault="003675BD" w:rsidP="003675B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проведение поисковых и аварийно-спасательных работ в зонах чрезвычайных ситуаций;</w:t>
      </w:r>
    </w:p>
    <w:p w:rsidR="003675BD" w:rsidRPr="003675BD" w:rsidRDefault="003675BD" w:rsidP="003675B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3675BD" w:rsidRPr="003675BD" w:rsidRDefault="003675BD" w:rsidP="003675BD">
      <w:pPr>
        <w:pStyle w:val="2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5) 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питание - до 100 рублей (Ста рублей) на человека в сутки);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6) оказание единовременной материальной помощи пострадавшим гражданам (из расчета до 1 000,00 (Одной тысячи) рублей 00 копеек на человека, но не более 10 000,00 (Десяти тысяч) рублей 00 копеек на семью).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  (по согласованию).</w:t>
      </w:r>
    </w:p>
    <w:p w:rsidR="003675BD" w:rsidRPr="003675BD" w:rsidRDefault="003675BD" w:rsidP="003675BD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 xml:space="preserve">В случае если к концу текущего финансового года средства резервного фонда не использованы в полном объеме в части расходов, предусмотренных разделом </w:t>
      </w:r>
      <w:r w:rsidRPr="003675B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3675BD">
        <w:rPr>
          <w:rFonts w:ascii="Times New Roman" w:hAnsi="Times New Roman" w:cs="Times New Roman"/>
          <w:sz w:val="27"/>
          <w:szCs w:val="27"/>
        </w:rPr>
        <w:t xml:space="preserve"> настоящего Положения, комиссия по предупреждению и ликвидации чрезвычайных ситуаций и обеспечению пожарной безопасности администрации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 xml:space="preserve">поселения Павлоградского муниципального района Омской области в первой декаде предпоследнего месяца финансового года направляет главе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20"/>
        <w:shd w:val="clear" w:color="auto" w:fill="auto"/>
        <w:tabs>
          <w:tab w:val="left" w:pos="1146"/>
        </w:tabs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3675BD">
        <w:rPr>
          <w:rFonts w:ascii="Times New Roman" w:hAnsi="Times New Roman" w:cs="Times New Roman"/>
          <w:sz w:val="27"/>
          <w:szCs w:val="27"/>
        </w:rPr>
        <w:t xml:space="preserve">. Порядок расходования средств из резервного фонда на оказание разовой материальной помощи гражданам, находящимся в трудной жизненной ситуации, проживающих на территории </w:t>
      </w:r>
      <w:r>
        <w:rPr>
          <w:rFonts w:ascii="Times New Roman" w:hAnsi="Times New Roman" w:cs="Times New Roman"/>
          <w:sz w:val="27"/>
          <w:szCs w:val="27"/>
        </w:rPr>
        <w:t xml:space="preserve">Логиновского сельского </w:t>
      </w:r>
      <w:r w:rsidRPr="003675BD">
        <w:rPr>
          <w:rFonts w:ascii="Times New Roman" w:hAnsi="Times New Roman" w:cs="Times New Roman"/>
          <w:sz w:val="27"/>
          <w:szCs w:val="27"/>
        </w:rPr>
        <w:t>поселения Павлоградского муниципального района Омской области</w:t>
      </w:r>
    </w:p>
    <w:p w:rsidR="003675BD" w:rsidRPr="003675BD" w:rsidRDefault="003675BD" w:rsidP="003675B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675BD" w:rsidRPr="003675BD" w:rsidRDefault="003675BD" w:rsidP="003675BD">
      <w:pPr>
        <w:pStyle w:val="a9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Разовая материальная помощь предоставляется единовременно в размере </w:t>
      </w:r>
      <w:r w:rsidRPr="003675BD">
        <w:rPr>
          <w:sz w:val="27"/>
          <w:szCs w:val="27"/>
        </w:rPr>
        <w:lastRenderedPageBreak/>
        <w:t xml:space="preserve">не более 4 000,00 (Четыре тысячи) рублей 00 копеек и не чаще одного раза в год лицам, фактически проживающим на территории </w:t>
      </w:r>
      <w:r>
        <w:rPr>
          <w:sz w:val="27"/>
          <w:szCs w:val="27"/>
        </w:rPr>
        <w:t xml:space="preserve">Логиновского </w:t>
      </w:r>
      <w:r w:rsidRPr="003675BD">
        <w:rPr>
          <w:sz w:val="27"/>
          <w:szCs w:val="27"/>
        </w:rPr>
        <w:t>сельского поселения Павлоградского района Омской области при одновременном наличии следующих оснований: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1) обращение гражданина, его опекуна, попечителя, другого законного представителя, (далее в этом разделе - заявитель) за предоставлением разовой материальной помощи в администрацию </w:t>
      </w:r>
      <w:r>
        <w:rPr>
          <w:sz w:val="27"/>
          <w:szCs w:val="27"/>
        </w:rPr>
        <w:t xml:space="preserve">Логиновского </w:t>
      </w:r>
      <w:r w:rsidRPr="003675BD">
        <w:rPr>
          <w:sz w:val="27"/>
          <w:szCs w:val="27"/>
        </w:rPr>
        <w:t>сельс</w:t>
      </w:r>
      <w:r>
        <w:rPr>
          <w:sz w:val="27"/>
          <w:szCs w:val="27"/>
        </w:rPr>
        <w:t xml:space="preserve">кого </w:t>
      </w:r>
      <w:r w:rsidRPr="003675BD">
        <w:rPr>
          <w:sz w:val="27"/>
          <w:szCs w:val="27"/>
        </w:rPr>
        <w:t>поселения Павлоградского муниципального района Омской области (далее в этом разделе – Администрация);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2)</w:t>
      </w:r>
      <w:r w:rsidRPr="003675BD">
        <w:rPr>
          <w:sz w:val="27"/>
          <w:szCs w:val="27"/>
        </w:rPr>
        <w:tab/>
        <w:t>наличие трудной жизненной ситуации, создающей непосредственную угрозу для жизни и (или) здоровья граждан, связанной с недостаточностью средств на приобретение топлива, продуктов питания, лекарственных препаратов, средств санитарии и гигиены, средств ухода за детьми, одежды, обуви, необходимых для жизнеобеспечения граждан.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Для предоставления разовой материальной помощи заявителем предоставляются следующие документы: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1) заявление о предоставлении разовой материальной помощи с указанием размера материальной помощи и цели предоставления (далее - заявление);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2) документы, удостоверяющие личность, место регистрации и место жительства гражданина;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3) документы, подтверждающие состав семьи гражданина и степень родства (паспорт (документ, его заменяющий)), свидетельство о заключении или расторжении брака, свидетельство о рождении, свидетельство об усыновлении (удочерении));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4) документы, содержащие сведения о доходах гражданина (каждого члена семьи) за 3 календарных месяца, предшествующих месяцу подачи заявления (за исключением граждан, членов семьи, не имеющих доходов).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Документы, предусмотренные </w:t>
      </w:r>
      <w:hyperlink r:id="rId7" w:anchor="sub_1005" w:history="1">
        <w:r w:rsidRPr="003675BD">
          <w:rPr>
            <w:rStyle w:val="ab"/>
            <w:sz w:val="27"/>
            <w:szCs w:val="27"/>
          </w:rPr>
          <w:t>пунктом 1</w:t>
        </w:r>
      </w:hyperlink>
      <w:r w:rsidRPr="003675BD">
        <w:rPr>
          <w:rStyle w:val="ab"/>
          <w:sz w:val="27"/>
          <w:szCs w:val="27"/>
        </w:rPr>
        <w:t>1</w:t>
      </w:r>
      <w:r w:rsidRPr="003675BD">
        <w:rPr>
          <w:sz w:val="27"/>
          <w:szCs w:val="27"/>
        </w:rPr>
        <w:t xml:space="preserve"> настоящего Положения предоставляются гражданином в Администрацию.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При личном представлении заявителем в учреждение документов, указанных в </w:t>
      </w:r>
      <w:hyperlink r:id="rId8" w:anchor="sub_1005" w:history="1">
        <w:r w:rsidRPr="003675BD">
          <w:rPr>
            <w:rStyle w:val="ab"/>
            <w:sz w:val="27"/>
            <w:szCs w:val="27"/>
          </w:rPr>
          <w:t>пункте 11</w:t>
        </w:r>
      </w:hyperlink>
      <w:r w:rsidRPr="003675BD">
        <w:rPr>
          <w:sz w:val="27"/>
          <w:szCs w:val="27"/>
        </w:rPr>
        <w:t xml:space="preserve"> настоящего Положения, Администрация изготавливает копии представленных документов   (за исключением заявления) и заверяет их. Оригиналы документов (за исключением заявления) незамедлительно возвращаются заявителю.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Документы, указанные в </w:t>
      </w:r>
      <w:hyperlink r:id="rId9" w:anchor="sub_1005" w:history="1">
        <w:r w:rsidRPr="003675BD">
          <w:rPr>
            <w:rStyle w:val="ab"/>
            <w:sz w:val="27"/>
            <w:szCs w:val="27"/>
          </w:rPr>
          <w:t>пункте 11</w:t>
        </w:r>
      </w:hyperlink>
      <w:r w:rsidRPr="003675BD">
        <w:rPr>
          <w:sz w:val="27"/>
          <w:szCs w:val="27"/>
        </w:rPr>
        <w:t xml:space="preserve"> настоящего Положения, могут быть направлены в учреждение почтовым отправлением. В этом случае подлинность подписи заявителя на заявлении и прилагаемые к нему копии документов должны быть заверены (засвидетельствованы) в установленном законодательством порядке.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Документы, указанные в </w:t>
      </w:r>
      <w:hyperlink r:id="rId10" w:anchor="sub_1005" w:history="1">
        <w:r w:rsidRPr="003675BD">
          <w:rPr>
            <w:rStyle w:val="ab"/>
            <w:sz w:val="27"/>
            <w:szCs w:val="27"/>
          </w:rPr>
          <w:t>пункте 11</w:t>
        </w:r>
      </w:hyperlink>
      <w:r w:rsidRPr="003675BD">
        <w:rPr>
          <w:sz w:val="27"/>
          <w:szCs w:val="27"/>
        </w:rPr>
        <w:t xml:space="preserve"> настоящего Положения, в день их получения Администрацией передаются в межведомственную комиссию </w:t>
      </w:r>
      <w:r>
        <w:rPr>
          <w:sz w:val="27"/>
          <w:szCs w:val="27"/>
        </w:rPr>
        <w:t xml:space="preserve">Логиновского сельского </w:t>
      </w:r>
      <w:r w:rsidRPr="003675BD">
        <w:rPr>
          <w:sz w:val="27"/>
          <w:szCs w:val="27"/>
        </w:rPr>
        <w:t xml:space="preserve">поселения Павлоградского муниципального района Омской области по вопросам оказания разовой материальной помощи гражданам, находящимся в трудной жизненной ситуации, постоянно проживающим на территории </w:t>
      </w:r>
      <w:r>
        <w:rPr>
          <w:sz w:val="27"/>
          <w:szCs w:val="27"/>
        </w:rPr>
        <w:t xml:space="preserve">Логиновского сельского </w:t>
      </w:r>
      <w:r w:rsidRPr="003675BD">
        <w:rPr>
          <w:sz w:val="27"/>
          <w:szCs w:val="27"/>
        </w:rPr>
        <w:t>поселения Павлоградского  муниципального района Омской области (далее в настоящем разделе – комиссия).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lastRenderedPageBreak/>
        <w:t xml:space="preserve">В течение 15 рабочих дней со дня поступления в комиссию документов, предусмотренных </w:t>
      </w:r>
      <w:hyperlink r:id="rId11" w:anchor="sub_1010" w:history="1">
        <w:r w:rsidRPr="003675BD">
          <w:rPr>
            <w:rStyle w:val="ab"/>
            <w:sz w:val="27"/>
            <w:szCs w:val="27"/>
          </w:rPr>
          <w:t>пунктом 1</w:t>
        </w:r>
      </w:hyperlink>
      <w:r w:rsidRPr="003675BD">
        <w:rPr>
          <w:rStyle w:val="ab"/>
          <w:sz w:val="27"/>
          <w:szCs w:val="27"/>
        </w:rPr>
        <w:t>1</w:t>
      </w:r>
      <w:r w:rsidRPr="003675BD">
        <w:rPr>
          <w:sz w:val="27"/>
          <w:szCs w:val="27"/>
        </w:rPr>
        <w:t xml:space="preserve"> настоящего Положения, комиссия: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1)   рассматривает поступившие документы;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2) составляет акт обследования материально-бытовых условий заявителя в целях проверки наличия или отсутствия обстоятельств, указанных в заявлении, объективно нарушающих жизнедеятельность гражданина, которые он не может преодолеть самостоятельно.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3) имеет право подвергнуть дополнительной проверке представленные заявителем сведения;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4) определяет размер разовой материальной помощи не более размера, предусмотренного абзацем 1 пункта 10 настоящего Порядка. 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5) подготавливает заключение о предоставлении (с указанием размера разовой материальной помощи) или об отказе в предоставлении разовой материальной помощи гражданину.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Размер разовой материальной помощи определяется комиссией исходя из размера, указанного в документах заявителя, среднедушевого дохода семьи гражданина или одиноко проживающего гражданина, определяемого в соответствии с Федеральным законом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результатов обследования материально-бытовых условий проживания гражданина, с учетом размера средств, предусмотренных на эти цели в бюджете </w:t>
      </w:r>
      <w:r>
        <w:rPr>
          <w:sz w:val="27"/>
          <w:szCs w:val="27"/>
        </w:rPr>
        <w:t xml:space="preserve">Логиновского сельского </w:t>
      </w:r>
      <w:r w:rsidRPr="003675BD">
        <w:rPr>
          <w:sz w:val="27"/>
          <w:szCs w:val="27"/>
        </w:rPr>
        <w:t xml:space="preserve">поселения  Павлоградского муниципального района Омской области на очередной финансовый год. 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rFonts w:eastAsiaTheme="minorHAnsi"/>
          <w:sz w:val="27"/>
          <w:szCs w:val="27"/>
          <w:lang w:eastAsia="en-US"/>
        </w:rPr>
        <w:t xml:space="preserve">Право на получение разовой материальной помощи имеют заявители,  которые, при одновременном наличии условий, предусмотренных настоящим Положением, по независящим от них причинам имеют среднедушевой доход семьи (одиноко проживающего гражданина) ниже </w:t>
      </w:r>
      <w:hyperlink r:id="rId12" w:history="1">
        <w:r w:rsidRPr="003675BD">
          <w:rPr>
            <w:rStyle w:val="a3"/>
            <w:rFonts w:eastAsiaTheme="minorHAnsi"/>
            <w:sz w:val="27"/>
            <w:szCs w:val="27"/>
            <w:lang w:eastAsia="en-US"/>
          </w:rPr>
          <w:t>величины</w:t>
        </w:r>
      </w:hyperlink>
      <w:r w:rsidRPr="003675BD">
        <w:rPr>
          <w:rFonts w:eastAsiaTheme="minorHAnsi"/>
          <w:sz w:val="27"/>
          <w:szCs w:val="27"/>
          <w:lang w:eastAsia="en-US"/>
        </w:rPr>
        <w:t xml:space="preserve"> прожиточного минимума, установленного на территории Омской области на момент возникновения обстоятельств, которые явились основанием для обращения в целях получения материальной помощи, для соответствующих социально-демографических групп населения.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Основаниями для подготовки заключения об отказе в предоставлении разовой материальной помощи гражданину и принятия Администрацией решения об отказе в предоставлении разовой материальной помощи являются: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1) </w:t>
      </w:r>
      <w:r w:rsidRPr="003675BD">
        <w:rPr>
          <w:sz w:val="27"/>
          <w:szCs w:val="27"/>
        </w:rPr>
        <w:tab/>
        <w:t xml:space="preserve">непредставление заявителем в Администрацию документов, указанных в </w:t>
      </w:r>
      <w:hyperlink r:id="rId13" w:anchor="sub_1005" w:history="1">
        <w:r w:rsidRPr="003675BD">
          <w:rPr>
            <w:rStyle w:val="ab"/>
            <w:sz w:val="27"/>
            <w:szCs w:val="27"/>
          </w:rPr>
          <w:t>пункте 11</w:t>
        </w:r>
      </w:hyperlink>
      <w:r w:rsidRPr="003675BD">
        <w:rPr>
          <w:sz w:val="27"/>
          <w:szCs w:val="27"/>
        </w:rPr>
        <w:t xml:space="preserve"> настоящего Положения;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2) выявление в представленных документах неполных и (или) недостоверных сведений;</w:t>
      </w:r>
    </w:p>
    <w:p w:rsidR="003675BD" w:rsidRPr="003675BD" w:rsidRDefault="003675BD" w:rsidP="003675BD">
      <w:p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3)</w:t>
      </w:r>
      <w:r w:rsidRPr="003675BD">
        <w:rPr>
          <w:sz w:val="27"/>
          <w:szCs w:val="27"/>
        </w:rPr>
        <w:tab/>
        <w:t>отсутствие обстоятельств, объективно нарушающих жизнедеятельность гражданина, которые он не может преодолеть самостоятельно.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Решение о предоставлении или об отказе в предоставлении разовой материальной помощи гражданину принимается Администрацией на основании документов, предусмотренных </w:t>
      </w:r>
      <w:hyperlink r:id="rId14" w:anchor="sub_1005" w:history="1">
        <w:r w:rsidRPr="003675BD">
          <w:rPr>
            <w:rStyle w:val="ab"/>
            <w:sz w:val="27"/>
            <w:szCs w:val="27"/>
          </w:rPr>
          <w:t xml:space="preserve">пунктом </w:t>
        </w:r>
      </w:hyperlink>
      <w:r w:rsidRPr="003675BD">
        <w:rPr>
          <w:rStyle w:val="ab"/>
          <w:sz w:val="27"/>
          <w:szCs w:val="27"/>
        </w:rPr>
        <w:t>11</w:t>
      </w:r>
      <w:r w:rsidRPr="003675BD">
        <w:rPr>
          <w:sz w:val="27"/>
          <w:szCs w:val="27"/>
        </w:rPr>
        <w:t xml:space="preserve"> настоящего Порядка, а также заключения о предоставлении или об отказе в предоставлении разовой материальной помощи гражданину. В решении о предоставлении разовой </w:t>
      </w:r>
      <w:r w:rsidRPr="003675BD">
        <w:rPr>
          <w:sz w:val="27"/>
          <w:szCs w:val="27"/>
        </w:rPr>
        <w:lastRenderedPageBreak/>
        <w:t>материальной помощи гражданину указывается размер разовой материальной помощи.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>Уведомление о предоставлении или об отказе в предоставлении разовой материальной помощи гражданину направляется заявителю в течение 3 дней со дня принятия Администрацией соответствующего решения.</w:t>
      </w:r>
    </w:p>
    <w:p w:rsidR="003675BD" w:rsidRPr="003675BD" w:rsidRDefault="003675BD" w:rsidP="003675BD">
      <w:pPr>
        <w:pStyle w:val="a9"/>
        <w:widowControl w:val="0"/>
        <w:numPr>
          <w:ilvl w:val="0"/>
          <w:numId w:val="6"/>
        </w:numPr>
        <w:ind w:firstLine="709"/>
        <w:jc w:val="both"/>
        <w:rPr>
          <w:sz w:val="27"/>
          <w:szCs w:val="27"/>
        </w:rPr>
      </w:pPr>
      <w:r w:rsidRPr="003675BD">
        <w:rPr>
          <w:sz w:val="27"/>
          <w:szCs w:val="27"/>
        </w:rPr>
        <w:t xml:space="preserve">Разовая материальная помощь предоставляется в течение 30 дней со дня представления заявителем в Администрацию документов, указанных в </w:t>
      </w:r>
      <w:hyperlink r:id="rId15" w:anchor="sub_1005" w:history="1">
        <w:r w:rsidRPr="003675BD">
          <w:rPr>
            <w:rStyle w:val="ab"/>
            <w:sz w:val="27"/>
            <w:szCs w:val="27"/>
          </w:rPr>
          <w:t>пункте 11</w:t>
        </w:r>
      </w:hyperlink>
      <w:r w:rsidRPr="003675BD">
        <w:rPr>
          <w:sz w:val="27"/>
          <w:szCs w:val="27"/>
        </w:rPr>
        <w:t xml:space="preserve"> настоящего Порядка, путем перечисления денежных средств через организации почтовой связи или кредитные организации на банковский счет, указанный заявителем в заявлении.</w:t>
      </w:r>
    </w:p>
    <w:p w:rsidR="003675BD" w:rsidRPr="003675BD" w:rsidRDefault="003675BD" w:rsidP="003675BD">
      <w:pPr>
        <w:pStyle w:val="20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5BD">
        <w:rPr>
          <w:rFonts w:ascii="Times New Roman" w:hAnsi="Times New Roman" w:cs="Times New Roman"/>
          <w:sz w:val="27"/>
          <w:szCs w:val="27"/>
        </w:rPr>
        <w:t>Бухгалтер Администрации организует учет и осуществляет контроль за целевым расходованием средств резервного фонда.</w:t>
      </w:r>
    </w:p>
    <w:p w:rsidR="003675BD" w:rsidRPr="003675BD" w:rsidRDefault="003675BD" w:rsidP="003675BD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675BD" w:rsidRDefault="003675BD" w:rsidP="003675BD">
      <w:pPr>
        <w:pStyle w:val="20"/>
        <w:shd w:val="clear" w:color="auto" w:fill="auto"/>
        <w:tabs>
          <w:tab w:val="left" w:pos="2812"/>
        </w:tabs>
        <w:spacing w:before="0" w:after="0" w:line="240" w:lineRule="auto"/>
        <w:jc w:val="both"/>
        <w:rPr>
          <w:sz w:val="27"/>
          <w:szCs w:val="27"/>
        </w:rPr>
      </w:pPr>
    </w:p>
    <w:p w:rsidR="003675BD" w:rsidRDefault="003675BD" w:rsidP="003675BD">
      <w:pPr>
        <w:pStyle w:val="20"/>
        <w:shd w:val="clear" w:color="auto" w:fill="auto"/>
        <w:tabs>
          <w:tab w:val="left" w:pos="2812"/>
        </w:tabs>
        <w:spacing w:before="0" w:after="0" w:line="240" w:lineRule="auto"/>
        <w:jc w:val="both"/>
        <w:rPr>
          <w:sz w:val="27"/>
          <w:szCs w:val="27"/>
        </w:rPr>
      </w:pPr>
    </w:p>
    <w:p w:rsidR="003675BD" w:rsidRDefault="003675BD" w:rsidP="003675BD">
      <w:pPr>
        <w:jc w:val="center"/>
        <w:rPr>
          <w:sz w:val="22"/>
          <w:szCs w:val="22"/>
        </w:rPr>
      </w:pPr>
    </w:p>
    <w:p w:rsidR="00313F8A" w:rsidRDefault="00313F8A" w:rsidP="003675BD">
      <w:pPr>
        <w:tabs>
          <w:tab w:val="left" w:pos="3150"/>
        </w:tabs>
      </w:pPr>
    </w:p>
    <w:sectPr w:rsidR="00313F8A" w:rsidSect="00972D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5E" w:rsidRDefault="00DA085E" w:rsidP="00181A0B">
      <w:r>
        <w:separator/>
      </w:r>
    </w:p>
  </w:endnote>
  <w:endnote w:type="continuationSeparator" w:id="1">
    <w:p w:rsidR="00DA085E" w:rsidRDefault="00DA085E" w:rsidP="0018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5E" w:rsidRDefault="00DA085E" w:rsidP="00181A0B">
      <w:r>
        <w:separator/>
      </w:r>
    </w:p>
  </w:footnote>
  <w:footnote w:type="continuationSeparator" w:id="1">
    <w:p w:rsidR="00DA085E" w:rsidRDefault="00DA085E" w:rsidP="00181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81B"/>
    <w:multiLevelType w:val="multilevel"/>
    <w:tmpl w:val="918661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CC6C0F"/>
    <w:multiLevelType w:val="multilevel"/>
    <w:tmpl w:val="B26207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D4C4A64"/>
    <w:multiLevelType w:val="multilevel"/>
    <w:tmpl w:val="0F2AFC7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3C7052"/>
    <w:multiLevelType w:val="multilevel"/>
    <w:tmpl w:val="8A844F8E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34C3FC4"/>
    <w:multiLevelType w:val="multilevel"/>
    <w:tmpl w:val="446A0BD0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2DB1D89"/>
    <w:multiLevelType w:val="multilevel"/>
    <w:tmpl w:val="D5385AB2"/>
    <w:lvl w:ilvl="0">
      <w:start w:val="10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145"/>
    <w:rsid w:val="00013744"/>
    <w:rsid w:val="00017A76"/>
    <w:rsid w:val="000868E1"/>
    <w:rsid w:val="000D5E8C"/>
    <w:rsid w:val="000F0145"/>
    <w:rsid w:val="00117A7E"/>
    <w:rsid w:val="00132A7C"/>
    <w:rsid w:val="00181A0B"/>
    <w:rsid w:val="001A6FF9"/>
    <w:rsid w:val="001F7706"/>
    <w:rsid w:val="0025302D"/>
    <w:rsid w:val="002F2677"/>
    <w:rsid w:val="00313F8A"/>
    <w:rsid w:val="00337CFE"/>
    <w:rsid w:val="003675BD"/>
    <w:rsid w:val="003832FD"/>
    <w:rsid w:val="00463B88"/>
    <w:rsid w:val="00465DE9"/>
    <w:rsid w:val="00573E04"/>
    <w:rsid w:val="005B5E07"/>
    <w:rsid w:val="00750762"/>
    <w:rsid w:val="00772962"/>
    <w:rsid w:val="00772E70"/>
    <w:rsid w:val="007D5B78"/>
    <w:rsid w:val="00873C73"/>
    <w:rsid w:val="00896A10"/>
    <w:rsid w:val="00926BC3"/>
    <w:rsid w:val="00972D48"/>
    <w:rsid w:val="009923F5"/>
    <w:rsid w:val="00997059"/>
    <w:rsid w:val="009D36F4"/>
    <w:rsid w:val="009F5811"/>
    <w:rsid w:val="00AA11BA"/>
    <w:rsid w:val="00AB07C9"/>
    <w:rsid w:val="00AC2978"/>
    <w:rsid w:val="00AD064A"/>
    <w:rsid w:val="00B42431"/>
    <w:rsid w:val="00BC2DC5"/>
    <w:rsid w:val="00BF1878"/>
    <w:rsid w:val="00C1443B"/>
    <w:rsid w:val="00D079A7"/>
    <w:rsid w:val="00D65381"/>
    <w:rsid w:val="00D80CEC"/>
    <w:rsid w:val="00D85A9C"/>
    <w:rsid w:val="00DA085E"/>
    <w:rsid w:val="00DD2A40"/>
    <w:rsid w:val="00E13DC6"/>
    <w:rsid w:val="00E15DBC"/>
    <w:rsid w:val="00E821CB"/>
    <w:rsid w:val="00E8648E"/>
    <w:rsid w:val="00E87D14"/>
    <w:rsid w:val="00F4611B"/>
    <w:rsid w:val="00F5322B"/>
    <w:rsid w:val="00F538DC"/>
    <w:rsid w:val="00FD1C16"/>
    <w:rsid w:val="00FD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75B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675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5BD"/>
    <w:pPr>
      <w:widowControl w:val="0"/>
      <w:shd w:val="clear" w:color="auto" w:fill="FFFFFF"/>
      <w:spacing w:before="420" w:after="300" w:line="317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a">
    <w:name w:val="Основной текст_"/>
    <w:basedOn w:val="a0"/>
    <w:link w:val="1"/>
    <w:locked/>
    <w:rsid w:val="003675B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3675BD"/>
    <w:pPr>
      <w:widowControl w:val="0"/>
      <w:shd w:val="clear" w:color="auto" w:fill="FFFFFF"/>
      <w:spacing w:before="102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b">
    <w:name w:val="Гипертекстовая ссылка"/>
    <w:basedOn w:val="a0"/>
    <w:uiPriority w:val="99"/>
    <w:rsid w:val="003675BD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01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F014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F01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1A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A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7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13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12" Type="http://schemas.openxmlformats.org/officeDocument/2006/relationships/hyperlink" Target="garantF1://72780.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10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Relationship Id="rId14" Type="http://schemas.openxmlformats.org/officeDocument/2006/relationships/hyperlink" Target="file:///C:\Users\User\Desktop\&#1055;&#1056;&#1054;&#1050;&#1059;&#1056;&#1040;&#1058;&#1059;&#1056;&#1040;%202019\&#1042;&#1061;&#1054;&#1044;&#1071;&#1065;&#1048;&#1045;\2.&#1092;&#1077;&#1074;&#1088;&#1072;&#1083;&#1100;\&#1084;&#1086;&#1076;&#1077;&#1083;&#1100;&#1085;&#1099;&#1081;%20&#1072;&#1082;&#1090;%20&#1087;&#1086;%20&#1088;&#1077;&#1079;&#1077;&#1088;&#1074;&#1085;&#1099;&#1084;%20&#1092;&#1086;&#1085;&#1076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Пользователь Windows</cp:lastModifiedBy>
  <cp:revision>21</cp:revision>
  <cp:lastPrinted>2019-01-15T08:56:00Z</cp:lastPrinted>
  <dcterms:created xsi:type="dcterms:W3CDTF">2017-11-21T08:29:00Z</dcterms:created>
  <dcterms:modified xsi:type="dcterms:W3CDTF">2019-11-05T05:40:00Z</dcterms:modified>
</cp:coreProperties>
</file>