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DE" w:rsidRPr="002371DE" w:rsidRDefault="002371DE" w:rsidP="002371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71D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2371DE" w:rsidRPr="002371DE" w:rsidRDefault="002371DE" w:rsidP="002371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371DE">
        <w:rPr>
          <w:rFonts w:ascii="Times New Roman" w:hAnsi="Times New Roman" w:cs="Times New Roman"/>
          <w:sz w:val="32"/>
          <w:szCs w:val="32"/>
        </w:rPr>
        <w:t>Логиновского</w:t>
      </w:r>
      <w:proofErr w:type="spellEnd"/>
      <w:r w:rsidRPr="002371DE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2371DE" w:rsidRPr="002371DE" w:rsidRDefault="002371DE" w:rsidP="002371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371DE">
        <w:rPr>
          <w:rFonts w:ascii="Times New Roman" w:hAnsi="Times New Roman" w:cs="Times New Roman"/>
          <w:sz w:val="32"/>
          <w:szCs w:val="32"/>
        </w:rPr>
        <w:t>Павлоградского</w:t>
      </w:r>
      <w:proofErr w:type="spellEnd"/>
      <w:r w:rsidRPr="002371DE">
        <w:rPr>
          <w:rFonts w:ascii="Times New Roman" w:hAnsi="Times New Roman" w:cs="Times New Roman"/>
          <w:sz w:val="32"/>
          <w:szCs w:val="32"/>
        </w:rPr>
        <w:t xml:space="preserve"> муниципального района Омской области</w:t>
      </w:r>
    </w:p>
    <w:p w:rsidR="002371DE" w:rsidRPr="002371DE" w:rsidRDefault="002371DE" w:rsidP="002371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1DE" w:rsidRPr="002371DE" w:rsidRDefault="002371DE" w:rsidP="002371DE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2371D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371D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371DE" w:rsidRPr="002371DE" w:rsidRDefault="002371DE" w:rsidP="002371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32"/>
        <w:gridCol w:w="4921"/>
      </w:tblGrid>
      <w:tr w:rsidR="002371DE" w:rsidRPr="002371DE" w:rsidTr="00FD2C1E">
        <w:tc>
          <w:tcPr>
            <w:tcW w:w="4932" w:type="dxa"/>
            <w:hideMark/>
          </w:tcPr>
          <w:p w:rsidR="002371DE" w:rsidRPr="002371DE" w:rsidRDefault="002371DE" w:rsidP="002371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9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2371DE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</w:p>
        </w:tc>
        <w:tc>
          <w:tcPr>
            <w:tcW w:w="4921" w:type="dxa"/>
            <w:hideMark/>
          </w:tcPr>
          <w:p w:rsidR="002371DE" w:rsidRPr="002371DE" w:rsidRDefault="002371DE" w:rsidP="002371D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09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371D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371DE" w:rsidRPr="002371DE" w:rsidRDefault="002371DE" w:rsidP="002371D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71DE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2371DE">
        <w:rPr>
          <w:rFonts w:ascii="Times New Roman" w:hAnsi="Times New Roman" w:cs="Times New Roman"/>
          <w:color w:val="000000"/>
          <w:sz w:val="28"/>
          <w:szCs w:val="28"/>
        </w:rPr>
        <w:t>Логиновка</w:t>
      </w:r>
      <w:proofErr w:type="spellEnd"/>
    </w:p>
    <w:p w:rsidR="00ED4577" w:rsidRPr="002371DE" w:rsidRDefault="00ED4577" w:rsidP="00237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564"/>
      </w:tblGrid>
      <w:tr w:rsidR="00ED4577" w:rsidRPr="00ED4577" w:rsidTr="00FD2C1E">
        <w:tc>
          <w:tcPr>
            <w:tcW w:w="8564" w:type="dxa"/>
          </w:tcPr>
          <w:p w:rsidR="00ED4577" w:rsidRPr="00ED4577" w:rsidRDefault="00ED4577" w:rsidP="002371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57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</w:t>
            </w:r>
          </w:p>
          <w:p w:rsidR="00ED4577" w:rsidRPr="00ED4577" w:rsidRDefault="00ED4577" w:rsidP="00ED45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5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за деятельностью </w:t>
            </w:r>
            <w:proofErr w:type="gramStart"/>
            <w:r w:rsidRPr="00ED457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ED4577" w:rsidRPr="00ED4577" w:rsidRDefault="00ED4577" w:rsidP="00ED45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577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и казенных учреждений </w:t>
            </w:r>
          </w:p>
          <w:p w:rsidR="00ED4577" w:rsidRPr="00ED4577" w:rsidRDefault="00ED4577" w:rsidP="00ED45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577">
              <w:rPr>
                <w:rFonts w:ascii="Times New Roman" w:hAnsi="Times New Roman" w:cs="Times New Roman"/>
                <w:sz w:val="28"/>
                <w:szCs w:val="28"/>
              </w:rPr>
              <w:t>Логиновского</w:t>
            </w:r>
            <w:proofErr w:type="spellEnd"/>
            <w:r w:rsidRPr="00ED457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D4577" w:rsidRPr="00ED4577" w:rsidRDefault="00ED4577" w:rsidP="00ED45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577">
              <w:rPr>
                <w:rFonts w:ascii="Times New Roman" w:hAnsi="Times New Roman" w:cs="Times New Roman"/>
                <w:sz w:val="28"/>
                <w:szCs w:val="28"/>
              </w:rPr>
              <w:t>Павлоградского</w:t>
            </w:r>
            <w:proofErr w:type="spellEnd"/>
            <w:r w:rsidRPr="00ED45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ED4577" w:rsidRPr="00ED4577" w:rsidRDefault="00ED4577" w:rsidP="00ED45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577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</w:tr>
    </w:tbl>
    <w:p w:rsidR="00ED4577" w:rsidRPr="00ED4577" w:rsidRDefault="00ED4577" w:rsidP="00ED45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77" w:rsidRPr="00ED4577" w:rsidRDefault="00ED4577" w:rsidP="00ED4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 32 Федерального закона </w:t>
      </w:r>
      <w:r w:rsidR="00993D6D">
        <w:rPr>
          <w:rFonts w:ascii="Times New Roman" w:hAnsi="Times New Roman" w:cs="Times New Roman"/>
          <w:sz w:val="28"/>
          <w:szCs w:val="28"/>
        </w:rPr>
        <w:t xml:space="preserve">от 12 января 1996 года №7-ФЗ </w:t>
      </w:r>
      <w:r w:rsidRPr="00ED4577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 </w:t>
      </w:r>
    </w:p>
    <w:p w:rsidR="00ED4577" w:rsidRPr="00ED4577" w:rsidRDefault="00ED4577" w:rsidP="00ED4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        ПОСТАНОВЛЯЮ: </w:t>
      </w:r>
    </w:p>
    <w:p w:rsidR="00ED4577" w:rsidRPr="00ED4577" w:rsidRDefault="00ED4577" w:rsidP="00ED4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</w:t>
      </w:r>
      <w:proofErr w:type="gramStart"/>
      <w:r w:rsidRPr="00ED45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4577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бюджетных и казенных учреждений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8E3AA9" w:rsidRPr="0045686F" w:rsidRDefault="008E3AA9" w:rsidP="008E3AA9">
      <w:pPr>
        <w:pStyle w:val="1"/>
        <w:ind w:firstLine="708"/>
        <w:jc w:val="both"/>
        <w:rPr>
          <w:sz w:val="28"/>
          <w:szCs w:val="28"/>
        </w:rPr>
      </w:pPr>
    </w:p>
    <w:p w:rsidR="008E3AA9" w:rsidRDefault="008E3AA9" w:rsidP="008E3AA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86F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proofErr w:type="spellStart"/>
      <w:r w:rsidRPr="0045686F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4568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86F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45686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ED4577" w:rsidRPr="00ED4577" w:rsidRDefault="00ED4577" w:rsidP="00ED4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577" w:rsidRPr="00ED4577" w:rsidRDefault="00ED4577" w:rsidP="00ED45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77" w:rsidRPr="00ED4577" w:rsidRDefault="00ED4577" w:rsidP="00ED45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77" w:rsidRPr="00ED4577" w:rsidRDefault="00ED4577" w:rsidP="00ED4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77" w:rsidRPr="00ED4577" w:rsidRDefault="00ED4577" w:rsidP="00ED4577">
      <w:pPr>
        <w:spacing w:after="0"/>
        <w:rPr>
          <w:rFonts w:ascii="Times New Roman" w:hAnsi="Times New Roman" w:cs="Times New Roman"/>
          <w:sz w:val="28"/>
          <w:szCs w:val="28"/>
        </w:rPr>
        <w:sectPr w:rsidR="00ED4577" w:rsidRPr="00ED4577" w:rsidSect="00305430">
          <w:pgSz w:w="11909" w:h="16834"/>
          <w:pgMar w:top="899" w:right="993" w:bottom="720" w:left="1260" w:header="720" w:footer="720" w:gutter="0"/>
          <w:cols w:space="720"/>
        </w:sectPr>
      </w:pPr>
      <w:r w:rsidRPr="00ED457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П.П.Артамонов</w:t>
      </w:r>
    </w:p>
    <w:p w:rsidR="00ED4577" w:rsidRPr="00ED4577" w:rsidRDefault="00ED4577" w:rsidP="00ED4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4577" w:rsidRPr="00ED4577" w:rsidRDefault="00ED4577" w:rsidP="00ED4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D4577" w:rsidRPr="00ED4577" w:rsidRDefault="00ED4577" w:rsidP="00ED4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4577" w:rsidRPr="00ED4577" w:rsidRDefault="00C010F8" w:rsidP="00ED4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007722">
        <w:rPr>
          <w:rFonts w:ascii="Times New Roman" w:hAnsi="Times New Roman" w:cs="Times New Roman"/>
          <w:sz w:val="28"/>
          <w:szCs w:val="28"/>
        </w:rPr>
        <w:t xml:space="preserve">.04.2021 </w:t>
      </w:r>
      <w:r>
        <w:rPr>
          <w:rFonts w:ascii="Times New Roman" w:hAnsi="Times New Roman" w:cs="Times New Roman"/>
          <w:sz w:val="28"/>
          <w:szCs w:val="28"/>
        </w:rPr>
        <w:t>№25</w:t>
      </w:r>
      <w:r w:rsidR="00ED4577" w:rsidRPr="00ED4577">
        <w:rPr>
          <w:rFonts w:ascii="Times New Roman" w:hAnsi="Times New Roman" w:cs="Times New Roman"/>
          <w:sz w:val="28"/>
          <w:szCs w:val="28"/>
        </w:rPr>
        <w:t>-п</w:t>
      </w:r>
    </w:p>
    <w:p w:rsidR="00ED4577" w:rsidRPr="00ED4577" w:rsidRDefault="00ED4577" w:rsidP="00ED45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77" w:rsidRPr="00ED4577" w:rsidRDefault="00ED4577" w:rsidP="00ED4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D4577" w:rsidRPr="00ED4577" w:rsidRDefault="00ED4577" w:rsidP="00ED4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ED45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4577">
        <w:rPr>
          <w:rFonts w:ascii="Times New Roman" w:hAnsi="Times New Roman" w:cs="Times New Roman"/>
          <w:sz w:val="28"/>
          <w:szCs w:val="28"/>
        </w:rPr>
        <w:t xml:space="preserve"> деятельностью</w:t>
      </w:r>
    </w:p>
    <w:p w:rsidR="00ED4577" w:rsidRPr="00ED4577" w:rsidRDefault="00ED4577" w:rsidP="00ED4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 муниципальных бюджетных и казенных учреждений </w:t>
      </w:r>
    </w:p>
    <w:p w:rsidR="00ED4577" w:rsidRPr="00ED4577" w:rsidRDefault="00ED4577" w:rsidP="00ED4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4577" w:rsidRPr="00ED4577" w:rsidRDefault="00ED4577" w:rsidP="00ED4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ED4577" w:rsidRPr="00ED4577" w:rsidRDefault="00ED4577" w:rsidP="00ED45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77" w:rsidRPr="00ED4577" w:rsidRDefault="00ED4577" w:rsidP="00ED45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действующим законодательством Российской Федерации и устанавливает правила осуществления </w:t>
      </w:r>
      <w:proofErr w:type="gramStart"/>
      <w:r w:rsidRPr="00ED45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4577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бюджетных и казенных учреждений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если иное не установлено нормативными правовыми актами Российской Федерации, нормативными правовыми актами Омской области.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2. Функции по </w:t>
      </w:r>
      <w:proofErr w:type="gramStart"/>
      <w:r w:rsidRPr="00ED457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D4577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бюджетных и казенных учреждений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07722">
        <w:rPr>
          <w:rFonts w:ascii="Times New Roman" w:hAnsi="Times New Roman" w:cs="Times New Roman"/>
          <w:sz w:val="28"/>
          <w:szCs w:val="28"/>
        </w:rPr>
        <w:t>а Омской области осуществляет  А</w:t>
      </w:r>
      <w:r w:rsidRPr="00ED457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007722">
        <w:rPr>
          <w:rFonts w:ascii="Times New Roman" w:hAnsi="Times New Roman" w:cs="Times New Roman"/>
          <w:sz w:val="28"/>
          <w:szCs w:val="28"/>
        </w:rPr>
        <w:t xml:space="preserve"> (далее Администрация).</w:t>
      </w:r>
      <w:r w:rsidRPr="00ED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3. </w:t>
      </w:r>
      <w:r w:rsidR="00007722">
        <w:rPr>
          <w:rFonts w:ascii="Times New Roman" w:hAnsi="Times New Roman" w:cs="Times New Roman"/>
          <w:sz w:val="28"/>
          <w:szCs w:val="28"/>
        </w:rPr>
        <w:t>Администрация</w:t>
      </w:r>
      <w:r w:rsidRPr="00ED4577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proofErr w:type="gramStart"/>
      <w:r w:rsidRPr="00ED45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4577">
        <w:rPr>
          <w:rFonts w:ascii="Times New Roman" w:hAnsi="Times New Roman" w:cs="Times New Roman"/>
          <w:sz w:val="28"/>
          <w:szCs w:val="28"/>
        </w:rPr>
        <w:t xml:space="preserve"> деятельностью учреждений по следующим направлениям: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- соответствие деятельности учреждений целям, предусмотренным учредительными документами;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- обеспечение выполнения учреждением муниципального задания по оказанию муниципальных услуг; </w:t>
      </w:r>
    </w:p>
    <w:p w:rsidR="00ED4577" w:rsidRPr="00ED4577" w:rsidRDefault="00ED4577" w:rsidP="000077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- соблюдение действующего законодательства при осуществлении уставной деятельности;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- эффективность использования и обоснованность распоряжения имуществом, закрепленным за учреждением;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- обоснованность произведенных затрат, связанных с текущей деятельностью, и затрат капитального характера.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4. </w:t>
      </w:r>
      <w:r w:rsidR="00007722">
        <w:rPr>
          <w:rFonts w:ascii="Times New Roman" w:hAnsi="Times New Roman" w:cs="Times New Roman"/>
          <w:sz w:val="28"/>
          <w:szCs w:val="28"/>
        </w:rPr>
        <w:t>Администрация</w:t>
      </w:r>
      <w:r w:rsidRPr="00ED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722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0077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D4577">
        <w:rPr>
          <w:rFonts w:ascii="Times New Roman" w:hAnsi="Times New Roman" w:cs="Times New Roman"/>
          <w:sz w:val="28"/>
          <w:szCs w:val="28"/>
        </w:rPr>
        <w:t>ежегодно до 01 марта года, сле</w:t>
      </w:r>
      <w:r w:rsidR="00007722">
        <w:rPr>
          <w:rFonts w:ascii="Times New Roman" w:hAnsi="Times New Roman" w:cs="Times New Roman"/>
          <w:sz w:val="28"/>
          <w:szCs w:val="28"/>
        </w:rPr>
        <w:t xml:space="preserve">дующего </w:t>
      </w:r>
      <w:proofErr w:type="gramStart"/>
      <w:r w:rsidR="000077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07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72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007722">
        <w:rPr>
          <w:rFonts w:ascii="Times New Roman" w:hAnsi="Times New Roman" w:cs="Times New Roman"/>
          <w:sz w:val="28"/>
          <w:szCs w:val="28"/>
        </w:rPr>
        <w:t>, представляе</w:t>
      </w:r>
      <w:r w:rsidRPr="00ED4577">
        <w:rPr>
          <w:rFonts w:ascii="Times New Roman" w:hAnsi="Times New Roman" w:cs="Times New Roman"/>
          <w:sz w:val="28"/>
          <w:szCs w:val="28"/>
        </w:rPr>
        <w:t xml:space="preserve">т Главе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сельского поселения  информацию, указанную в п. 3 настоящего Порядка.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07722">
        <w:rPr>
          <w:rFonts w:ascii="Times New Roman" w:hAnsi="Times New Roman" w:cs="Times New Roman"/>
          <w:sz w:val="28"/>
          <w:szCs w:val="28"/>
        </w:rPr>
        <w:t>Администрация</w:t>
      </w:r>
      <w:r w:rsidRPr="00ED4577">
        <w:rPr>
          <w:rFonts w:ascii="Times New Roman" w:hAnsi="Times New Roman" w:cs="Times New Roman"/>
          <w:sz w:val="28"/>
          <w:szCs w:val="28"/>
        </w:rPr>
        <w:t xml:space="preserve"> при осуществлении контроля: </w:t>
      </w:r>
    </w:p>
    <w:p w:rsidR="00ED4577" w:rsidRPr="00ED4577" w:rsidRDefault="00007722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запрашивает и получае</w:t>
      </w:r>
      <w:r w:rsidR="00ED4577" w:rsidRPr="00ED4577">
        <w:rPr>
          <w:rFonts w:ascii="Times New Roman" w:hAnsi="Times New Roman" w:cs="Times New Roman"/>
          <w:sz w:val="28"/>
          <w:szCs w:val="28"/>
        </w:rPr>
        <w:t xml:space="preserve">т от учреждений учредительные документы;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- в </w:t>
      </w:r>
      <w:r w:rsidR="008F2376">
        <w:rPr>
          <w:rFonts w:ascii="Times New Roman" w:hAnsi="Times New Roman" w:cs="Times New Roman"/>
          <w:sz w:val="28"/>
          <w:szCs w:val="28"/>
        </w:rPr>
        <w:t>установленном порядке запрашивае</w:t>
      </w:r>
      <w:r w:rsidRPr="00ED4577">
        <w:rPr>
          <w:rFonts w:ascii="Times New Roman" w:hAnsi="Times New Roman" w:cs="Times New Roman"/>
          <w:sz w:val="28"/>
          <w:szCs w:val="28"/>
        </w:rPr>
        <w:t xml:space="preserve">т информацию о финансово-хозяйственной деятельности учреждений у органов статистики, органов, уполномоченных по контролю и надзору в области налогов и сборов, и иных органов надзора и контроля, иных организаций;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>- напра</w:t>
      </w:r>
      <w:r w:rsidR="00007722">
        <w:rPr>
          <w:rFonts w:ascii="Times New Roman" w:hAnsi="Times New Roman" w:cs="Times New Roman"/>
          <w:sz w:val="28"/>
          <w:szCs w:val="28"/>
        </w:rPr>
        <w:t>вляе</w:t>
      </w:r>
      <w:r w:rsidRPr="00ED4577">
        <w:rPr>
          <w:rFonts w:ascii="Times New Roman" w:hAnsi="Times New Roman" w:cs="Times New Roman"/>
          <w:sz w:val="28"/>
          <w:szCs w:val="28"/>
        </w:rPr>
        <w:t xml:space="preserve">т своих представителей для участия в проводимых учреждениями мероприятиях; </w:t>
      </w:r>
    </w:p>
    <w:p w:rsidR="00ED4577" w:rsidRPr="00ED4577" w:rsidRDefault="00007722" w:rsidP="008F237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</w:t>
      </w:r>
      <w:r w:rsidR="00ED4577" w:rsidRPr="00ED4577">
        <w:rPr>
          <w:rFonts w:ascii="Times New Roman" w:hAnsi="Times New Roman" w:cs="Times New Roman"/>
          <w:sz w:val="28"/>
          <w:szCs w:val="28"/>
        </w:rPr>
        <w:t xml:space="preserve">т проверки соответствия деятельности учреждений, в том числе по расходованию денежных средств и использованию иного имущества, целям, предусмотренным учредительными документами, в порядке, установленном законодательством.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6. Проверки, указанные в пункте 5, проводятся в соответствии с ежегодно утверждаемыми планами проведения проверок, но не чаще одного раза в год.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6.1. При необходимости проводятся внеплановые проверки. Основанием для проведения внеплановых проверок являются: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 xml:space="preserve">- поручения главы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457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ED457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 </w:t>
      </w:r>
    </w:p>
    <w:p w:rsidR="00ED4577" w:rsidRPr="00ED4577" w:rsidRDefault="00ED4577" w:rsidP="00ED45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77">
        <w:rPr>
          <w:rFonts w:ascii="Times New Roman" w:hAnsi="Times New Roman" w:cs="Times New Roman"/>
          <w:sz w:val="28"/>
          <w:szCs w:val="28"/>
        </w:rPr>
        <w:t>- предложения отраслевых органов.</w:t>
      </w:r>
    </w:p>
    <w:p w:rsidR="00ED4577" w:rsidRPr="00894868" w:rsidRDefault="00ED4577" w:rsidP="00ED4577">
      <w:pPr>
        <w:spacing w:after="0"/>
        <w:ind w:firstLine="540"/>
        <w:jc w:val="both"/>
        <w:rPr>
          <w:rFonts w:ascii="Arial" w:hAnsi="Arial" w:cs="Arial"/>
        </w:rPr>
      </w:pPr>
    </w:p>
    <w:p w:rsidR="00ED4577" w:rsidRPr="00894868" w:rsidRDefault="00ED4577" w:rsidP="00ED4577">
      <w:pPr>
        <w:ind w:firstLine="540"/>
        <w:rPr>
          <w:rFonts w:ascii="Arial" w:hAnsi="Arial" w:cs="Arial"/>
        </w:rPr>
      </w:pPr>
    </w:p>
    <w:p w:rsidR="00ED4577" w:rsidRDefault="00ED4577" w:rsidP="00ED4577">
      <w:pPr>
        <w:jc w:val="center"/>
      </w:pPr>
    </w:p>
    <w:p w:rsidR="00ED4577" w:rsidRDefault="00ED4577" w:rsidP="00ED4577">
      <w:pPr>
        <w:jc w:val="center"/>
      </w:pPr>
    </w:p>
    <w:p w:rsidR="00ED4577" w:rsidRDefault="00ED4577" w:rsidP="00ED4577">
      <w:pPr>
        <w:jc w:val="center"/>
      </w:pPr>
    </w:p>
    <w:p w:rsidR="00ED4577" w:rsidRDefault="00ED4577" w:rsidP="00ED4577">
      <w:pPr>
        <w:jc w:val="center"/>
      </w:pPr>
    </w:p>
    <w:p w:rsidR="00ED4577" w:rsidRDefault="00ED4577" w:rsidP="00ED4577">
      <w:pPr>
        <w:jc w:val="center"/>
      </w:pPr>
    </w:p>
    <w:p w:rsidR="00ED4577" w:rsidRDefault="00ED4577" w:rsidP="00ED4577">
      <w:pPr>
        <w:jc w:val="center"/>
      </w:pPr>
    </w:p>
    <w:p w:rsidR="00D15CC0" w:rsidRDefault="00D15CC0"/>
    <w:sectPr w:rsidR="00D15CC0" w:rsidSect="00AA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4577"/>
    <w:rsid w:val="00007722"/>
    <w:rsid w:val="00060952"/>
    <w:rsid w:val="002371DE"/>
    <w:rsid w:val="00464842"/>
    <w:rsid w:val="005C3452"/>
    <w:rsid w:val="008E3AA9"/>
    <w:rsid w:val="008F2376"/>
    <w:rsid w:val="00993D6D"/>
    <w:rsid w:val="00AA7C6E"/>
    <w:rsid w:val="00C010F8"/>
    <w:rsid w:val="00D15CC0"/>
    <w:rsid w:val="00ED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93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579</Words>
  <Characters>3302</Characters>
  <Application>Microsoft Office Word</Application>
  <DocSecurity>0</DocSecurity>
  <Lines>27</Lines>
  <Paragraphs>7</Paragraphs>
  <ScaleCrop>false</ScaleCrop>
  <Company>Home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2021-04-07T04:55:00Z</dcterms:created>
  <dcterms:modified xsi:type="dcterms:W3CDTF">2021-04-16T03:42:00Z</dcterms:modified>
</cp:coreProperties>
</file>