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C5" w:rsidRPr="00CD6305" w:rsidRDefault="008A4BC5" w:rsidP="008A4BC5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30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CD6305">
        <w:rPr>
          <w:rFonts w:ascii="Times New Roman" w:hAnsi="Times New Roman" w:cs="Times New Roman"/>
          <w:b/>
          <w:sz w:val="28"/>
          <w:szCs w:val="28"/>
        </w:rPr>
        <w:t>Логиновского</w:t>
      </w:r>
      <w:proofErr w:type="spellEnd"/>
      <w:r w:rsidRPr="00CD630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A4BC5" w:rsidRPr="00CD6305" w:rsidRDefault="008A4BC5" w:rsidP="008A4BC5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6305">
        <w:rPr>
          <w:rFonts w:ascii="Times New Roman" w:hAnsi="Times New Roman" w:cs="Times New Roman"/>
          <w:b/>
          <w:sz w:val="28"/>
          <w:szCs w:val="28"/>
        </w:rPr>
        <w:t>Павлоградского</w:t>
      </w:r>
      <w:proofErr w:type="spellEnd"/>
      <w:r w:rsidRPr="00CD630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8A4BC5" w:rsidRPr="00CD6305" w:rsidRDefault="008A4BC5" w:rsidP="008A4BC5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BC5" w:rsidRPr="00CD6305" w:rsidRDefault="008A4BC5" w:rsidP="008A4BC5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30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A4BC5" w:rsidRPr="00CD6305" w:rsidRDefault="008A4BC5" w:rsidP="008A4BC5">
      <w:pPr>
        <w:widowControl w:val="0"/>
        <w:suppressAutoHyphens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</w:p>
    <w:p w:rsidR="008A4BC5" w:rsidRPr="00CD6305" w:rsidRDefault="007245AD" w:rsidP="008A4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982763">
        <w:rPr>
          <w:rFonts w:ascii="Times New Roman" w:hAnsi="Times New Roman" w:cs="Times New Roman"/>
          <w:sz w:val="28"/>
          <w:szCs w:val="28"/>
          <w:u w:val="single"/>
        </w:rPr>
        <w:t>.11</w:t>
      </w:r>
      <w:r w:rsidR="00B94C0E">
        <w:rPr>
          <w:rFonts w:ascii="Times New Roman" w:hAnsi="Times New Roman" w:cs="Times New Roman"/>
          <w:sz w:val="28"/>
          <w:szCs w:val="28"/>
          <w:u w:val="single"/>
        </w:rPr>
        <w:t>.2023</w:t>
      </w:r>
      <w:r w:rsidR="008A4BC5" w:rsidRPr="00CD63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8A4BC5" w:rsidRPr="00CD6305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>89</w:t>
      </w:r>
      <w:r w:rsidR="008A4BC5" w:rsidRPr="00CD6305">
        <w:rPr>
          <w:rFonts w:ascii="Times New Roman" w:hAnsi="Times New Roman" w:cs="Times New Roman"/>
          <w:sz w:val="28"/>
          <w:szCs w:val="28"/>
          <w:u w:val="single"/>
        </w:rPr>
        <w:t xml:space="preserve"> -п</w:t>
      </w:r>
    </w:p>
    <w:p w:rsidR="008A4BC5" w:rsidRPr="00CD6305" w:rsidRDefault="008A4BC5" w:rsidP="008A4BC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5B5D68" w:rsidRPr="00AA1D55" w:rsidRDefault="008A4BC5" w:rsidP="00CD63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BC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A4BC5">
        <w:rPr>
          <w:rFonts w:ascii="Times New Roman" w:hAnsi="Times New Roman" w:cs="Times New Roman"/>
          <w:sz w:val="28"/>
          <w:szCs w:val="28"/>
        </w:rPr>
        <w:t>Логиновка</w:t>
      </w:r>
      <w:proofErr w:type="spellEnd"/>
    </w:p>
    <w:p w:rsidR="005B5D68" w:rsidRPr="00AA1D55" w:rsidRDefault="003048D0" w:rsidP="005B5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1D55">
        <w:rPr>
          <w:rFonts w:ascii="Times New Roman" w:hAnsi="Times New Roman" w:cs="Times New Roman"/>
          <w:sz w:val="28"/>
          <w:szCs w:val="28"/>
        </w:rPr>
        <w:t>О</w:t>
      </w:r>
      <w:r w:rsidR="00581FD5" w:rsidRPr="00AA1D55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Pr="00AA1D55">
        <w:rPr>
          <w:rFonts w:ascii="Times New Roman" w:hAnsi="Times New Roman" w:cs="Times New Roman"/>
          <w:sz w:val="28"/>
          <w:szCs w:val="28"/>
        </w:rPr>
        <w:t>е</w:t>
      </w:r>
      <w:r w:rsidR="005B5D68" w:rsidRPr="00AA1D5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Логиновского сельского поселения Павлоградского муниципального района </w:t>
      </w:r>
    </w:p>
    <w:p w:rsidR="005B5D68" w:rsidRPr="00AA1D55" w:rsidRDefault="005B5D68" w:rsidP="005B5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1D55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="00100E77" w:rsidRPr="00AA1D55">
        <w:rPr>
          <w:rFonts w:ascii="Times New Roman" w:hAnsi="Times New Roman" w:cs="Times New Roman"/>
          <w:sz w:val="28"/>
          <w:szCs w:val="28"/>
        </w:rPr>
        <w:t>на</w:t>
      </w:r>
      <w:r w:rsidRPr="00AA1D55">
        <w:rPr>
          <w:rFonts w:ascii="Times New Roman" w:hAnsi="Times New Roman" w:cs="Times New Roman"/>
          <w:sz w:val="28"/>
          <w:szCs w:val="28"/>
        </w:rPr>
        <w:t xml:space="preserve"> 20</w:t>
      </w:r>
      <w:r w:rsidR="00CE549D" w:rsidRPr="00AA1D55">
        <w:rPr>
          <w:rFonts w:ascii="Times New Roman" w:hAnsi="Times New Roman" w:cs="Times New Roman"/>
          <w:sz w:val="28"/>
          <w:szCs w:val="28"/>
        </w:rPr>
        <w:t>2</w:t>
      </w:r>
      <w:r w:rsidR="00B94C0E">
        <w:rPr>
          <w:rFonts w:ascii="Times New Roman" w:hAnsi="Times New Roman" w:cs="Times New Roman"/>
          <w:sz w:val="28"/>
          <w:szCs w:val="28"/>
        </w:rPr>
        <w:t>4</w:t>
      </w:r>
      <w:r w:rsidRPr="00AA1D55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982763">
        <w:rPr>
          <w:rFonts w:ascii="Times New Roman" w:hAnsi="Times New Roman" w:cs="Times New Roman"/>
          <w:sz w:val="28"/>
          <w:szCs w:val="28"/>
        </w:rPr>
        <w:t>до</w:t>
      </w:r>
      <w:r w:rsidR="00100E77" w:rsidRPr="00AA1D55">
        <w:rPr>
          <w:rFonts w:ascii="Times New Roman" w:hAnsi="Times New Roman" w:cs="Times New Roman"/>
          <w:sz w:val="28"/>
          <w:szCs w:val="28"/>
        </w:rPr>
        <w:t xml:space="preserve"> 202</w:t>
      </w:r>
      <w:r w:rsidR="00B94C0E">
        <w:rPr>
          <w:rFonts w:ascii="Times New Roman" w:hAnsi="Times New Roman" w:cs="Times New Roman"/>
          <w:sz w:val="28"/>
          <w:szCs w:val="28"/>
        </w:rPr>
        <w:t>6</w:t>
      </w:r>
      <w:r w:rsidR="0098276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B5D68" w:rsidRPr="00AA1D55" w:rsidRDefault="005B5D68" w:rsidP="005B5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5D68" w:rsidRPr="00AA1D55" w:rsidRDefault="00CD6305" w:rsidP="005220DE">
      <w:pPr>
        <w:tabs>
          <w:tab w:val="left" w:pos="142"/>
          <w:tab w:val="left" w:pos="709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6305">
        <w:rPr>
          <w:rFonts w:ascii="Times New Roman" w:eastAsia="Times New Roman" w:hAnsi="Times New Roman" w:cs="Times New Roman"/>
          <w:sz w:val="28"/>
          <w:szCs w:val="28"/>
        </w:rPr>
        <w:t>Руководствуясь статьей 173 Бюджетного кодекса Российской Федерации, в соответствии с муниципальной программой «</w:t>
      </w:r>
      <w:r>
        <w:rPr>
          <w:rFonts w:ascii="Times New Roman" w:hAnsi="Times New Roman" w:cs="Times New Roman"/>
          <w:sz w:val="28"/>
          <w:szCs w:val="28"/>
        </w:rPr>
        <w:t xml:space="preserve">Устойчивое  развитие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CD63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на 2019</w:t>
      </w:r>
      <w:r w:rsidRPr="00CD6305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D6305">
        <w:rPr>
          <w:rFonts w:ascii="Times New Roman" w:eastAsia="Times New Roman" w:hAnsi="Times New Roman" w:cs="Times New Roman"/>
          <w:sz w:val="28"/>
          <w:szCs w:val="28"/>
        </w:rPr>
        <w:t xml:space="preserve"> годы», утвержденной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CD63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CD6305">
        <w:rPr>
          <w:rFonts w:ascii="Times New Roman" w:eastAsia="Times New Roman" w:hAnsi="Times New Roman" w:cs="Times New Roman"/>
          <w:sz w:val="28"/>
          <w:szCs w:val="28"/>
        </w:rPr>
        <w:t>Павлоградского</w:t>
      </w:r>
      <w:proofErr w:type="spellEnd"/>
      <w:r w:rsidRPr="00CD63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от 30.11.2018 № 86</w:t>
      </w:r>
      <w:r w:rsidRPr="00CD6305">
        <w:rPr>
          <w:rFonts w:ascii="Times New Roman" w:eastAsia="Times New Roman" w:hAnsi="Times New Roman" w:cs="Times New Roman"/>
          <w:sz w:val="28"/>
          <w:szCs w:val="28"/>
        </w:rPr>
        <w:t xml:space="preserve">-п,  на основании п. 6 ст. 17 Федерального закона от 06.10.2003г. № 131-ФЗ «Об общих принципах организации местного самоуправления в Российской Федерации», Положением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Логиновском</w:t>
      </w:r>
      <w:proofErr w:type="spellEnd"/>
      <w:r w:rsidRPr="00CD6305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CD6305">
        <w:rPr>
          <w:rFonts w:ascii="Times New Roman" w:eastAsia="Times New Roman" w:hAnsi="Times New Roman" w:cs="Times New Roman"/>
          <w:sz w:val="28"/>
          <w:szCs w:val="28"/>
        </w:rPr>
        <w:t>Павлоградского</w:t>
      </w:r>
      <w:proofErr w:type="spellEnd"/>
      <w:r w:rsidRPr="00CD63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области,  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CD63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D6305">
        <w:rPr>
          <w:rFonts w:ascii="Times New Roman" w:eastAsia="Times New Roman" w:hAnsi="Times New Roman" w:cs="Times New Roman"/>
          <w:sz w:val="28"/>
          <w:szCs w:val="28"/>
        </w:rPr>
        <w:t>Павло</w:t>
      </w:r>
      <w:r>
        <w:rPr>
          <w:rFonts w:ascii="Times New Roman" w:hAnsi="Times New Roman" w:cs="Times New Roman"/>
          <w:sz w:val="28"/>
          <w:szCs w:val="28"/>
        </w:rPr>
        <w:t>градского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B5D68" w:rsidRPr="00CD6305">
        <w:rPr>
          <w:rFonts w:ascii="Times New Roman" w:hAnsi="Times New Roman" w:cs="Times New Roman"/>
          <w:sz w:val="28"/>
          <w:szCs w:val="28"/>
        </w:rPr>
        <w:t>,</w:t>
      </w:r>
      <w:r w:rsidR="005B5D68" w:rsidRPr="00AA1D55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5B5D68" w:rsidRPr="00AA1D55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5B5D68" w:rsidRPr="00AA1D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B5D68" w:rsidRPr="00AA1D55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="005B5D68" w:rsidRPr="00AA1D55">
        <w:rPr>
          <w:rFonts w:ascii="Times New Roman" w:hAnsi="Times New Roman" w:cs="Times New Roman"/>
          <w:sz w:val="28"/>
          <w:szCs w:val="28"/>
        </w:rPr>
        <w:t xml:space="preserve">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района Омской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области  </w:t>
      </w:r>
      <w:r w:rsidR="005B5D68" w:rsidRPr="00AA1D55">
        <w:rPr>
          <w:rFonts w:ascii="Times New Roman" w:hAnsi="Times New Roman" w:cs="Times New Roman"/>
          <w:sz w:val="28"/>
          <w:szCs w:val="28"/>
        </w:rPr>
        <w:t>ПОСТАНОВЛЯЕТ</w:t>
      </w:r>
      <w:proofErr w:type="gramEnd"/>
      <w:r w:rsidR="005B5D68" w:rsidRPr="00AA1D55">
        <w:rPr>
          <w:rFonts w:ascii="Times New Roman" w:hAnsi="Times New Roman" w:cs="Times New Roman"/>
          <w:sz w:val="28"/>
          <w:szCs w:val="28"/>
        </w:rPr>
        <w:t>:</w:t>
      </w:r>
    </w:p>
    <w:p w:rsidR="005B5D68" w:rsidRPr="00AA1D55" w:rsidRDefault="005B5D68" w:rsidP="005B5D68">
      <w:pPr>
        <w:pStyle w:val="a3"/>
        <w:numPr>
          <w:ilvl w:val="0"/>
          <w:numId w:val="1"/>
        </w:numPr>
        <w:spacing w:after="0"/>
        <w:ind w:left="0" w:firstLine="345"/>
        <w:jc w:val="both"/>
        <w:rPr>
          <w:rFonts w:ascii="Times New Roman" w:hAnsi="Times New Roman" w:cs="Times New Roman"/>
          <w:sz w:val="28"/>
          <w:szCs w:val="28"/>
        </w:rPr>
      </w:pPr>
      <w:r w:rsidRPr="00AA1D55">
        <w:rPr>
          <w:rFonts w:ascii="Times New Roman" w:hAnsi="Times New Roman" w:cs="Times New Roman"/>
          <w:sz w:val="28"/>
          <w:szCs w:val="28"/>
        </w:rPr>
        <w:t>Утвердить прилагаемый Прогноз социально-экономического развития Логиновского сельского поселения Павлоградского муниципального района Омской области на 20</w:t>
      </w:r>
      <w:r w:rsidR="00CE549D" w:rsidRPr="00AA1D55">
        <w:rPr>
          <w:rFonts w:ascii="Times New Roman" w:hAnsi="Times New Roman" w:cs="Times New Roman"/>
          <w:sz w:val="28"/>
          <w:szCs w:val="28"/>
        </w:rPr>
        <w:t>2</w:t>
      </w:r>
      <w:r w:rsidR="00B94C0E">
        <w:rPr>
          <w:rFonts w:ascii="Times New Roman" w:hAnsi="Times New Roman" w:cs="Times New Roman"/>
          <w:sz w:val="28"/>
          <w:szCs w:val="28"/>
        </w:rPr>
        <w:t>4</w:t>
      </w:r>
      <w:r w:rsidRPr="00AA1D55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="00CD6305">
        <w:rPr>
          <w:rFonts w:ascii="Times New Roman" w:hAnsi="Times New Roman" w:cs="Times New Roman"/>
          <w:sz w:val="28"/>
          <w:szCs w:val="28"/>
        </w:rPr>
        <w:t xml:space="preserve">плановый </w:t>
      </w:r>
      <w:r w:rsidRPr="00AA1D55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B94C0E">
        <w:rPr>
          <w:rFonts w:ascii="Times New Roman" w:hAnsi="Times New Roman" w:cs="Times New Roman"/>
          <w:sz w:val="28"/>
          <w:szCs w:val="28"/>
        </w:rPr>
        <w:t>2025</w:t>
      </w:r>
      <w:r w:rsidR="00CD6305">
        <w:rPr>
          <w:rFonts w:ascii="Times New Roman" w:hAnsi="Times New Roman" w:cs="Times New Roman"/>
          <w:sz w:val="28"/>
          <w:szCs w:val="28"/>
        </w:rPr>
        <w:t>-</w:t>
      </w:r>
      <w:r w:rsidRPr="00AA1D55">
        <w:rPr>
          <w:rFonts w:ascii="Times New Roman" w:hAnsi="Times New Roman" w:cs="Times New Roman"/>
          <w:sz w:val="28"/>
          <w:szCs w:val="28"/>
        </w:rPr>
        <w:t>202</w:t>
      </w:r>
      <w:r w:rsidR="00B94C0E">
        <w:rPr>
          <w:rFonts w:ascii="Times New Roman" w:hAnsi="Times New Roman" w:cs="Times New Roman"/>
          <w:sz w:val="28"/>
          <w:szCs w:val="28"/>
        </w:rPr>
        <w:t>6</w:t>
      </w:r>
      <w:r w:rsidR="00CD6305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AA1D55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5B5D68" w:rsidRPr="00CD6305" w:rsidRDefault="00CD6305" w:rsidP="00CD630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r w:rsidR="00EA7888" w:rsidRPr="00CD6305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EA7888" w:rsidRPr="00CD6305">
        <w:rPr>
          <w:rFonts w:ascii="Times New Roman" w:eastAsia="Times New Roman" w:hAnsi="Times New Roman" w:cs="Times New Roman"/>
          <w:sz w:val="28"/>
          <w:szCs w:val="28"/>
        </w:rPr>
        <w:t>Логиновский</w:t>
      </w:r>
      <w:proofErr w:type="spellEnd"/>
      <w:r w:rsidR="00EA7888" w:rsidRPr="00CD63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вестник» и разместить на официальном сайте </w:t>
      </w:r>
      <w:proofErr w:type="spellStart"/>
      <w:r w:rsidR="00EA7888" w:rsidRPr="00CD6305">
        <w:rPr>
          <w:rFonts w:ascii="Times New Roman" w:eastAsia="Times New Roman" w:hAnsi="Times New Roman" w:cs="Times New Roman"/>
          <w:sz w:val="28"/>
          <w:szCs w:val="28"/>
        </w:rPr>
        <w:t>Логиновского</w:t>
      </w:r>
      <w:proofErr w:type="spellEnd"/>
      <w:r w:rsidR="00EA7888" w:rsidRPr="00CD63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CD6305" w:rsidRPr="002809A5" w:rsidRDefault="00CD6305" w:rsidP="00CD6305">
      <w:pPr>
        <w:pStyle w:val="ConsPlusTitle"/>
        <w:ind w:firstLine="70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2809A5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 момента его опубликования.</w:t>
      </w:r>
    </w:p>
    <w:p w:rsidR="005B5D68" w:rsidRDefault="00CD6305" w:rsidP="00CD630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809A5">
        <w:rPr>
          <w:rFonts w:ascii="Times New Roman" w:hAnsi="Times New Roman" w:cs="Times New Roman"/>
          <w:b w:val="0"/>
          <w:sz w:val="28"/>
          <w:szCs w:val="28"/>
        </w:rPr>
        <w:t xml:space="preserve">4.  Контроль за выполнением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настоящего </w:t>
      </w:r>
      <w:r w:rsidRPr="002809A5">
        <w:rPr>
          <w:rFonts w:ascii="Times New Roman" w:hAnsi="Times New Roman" w:cs="Times New Roman"/>
          <w:b w:val="0"/>
          <w:sz w:val="28"/>
          <w:szCs w:val="28"/>
        </w:rPr>
        <w:t>постановления оставляю за собой.</w:t>
      </w:r>
    </w:p>
    <w:p w:rsidR="005220DE" w:rsidRPr="00CD6305" w:rsidRDefault="005220DE" w:rsidP="00CD630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B5D68" w:rsidRPr="00AA1D55" w:rsidRDefault="005B5D68" w:rsidP="00CD63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5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04BD7" w:rsidRDefault="00D049F1" w:rsidP="00CD6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B5D68" w:rsidRPr="00AA1D55">
        <w:rPr>
          <w:rFonts w:ascii="Times New Roman" w:hAnsi="Times New Roman" w:cs="Times New Roman"/>
          <w:sz w:val="28"/>
          <w:szCs w:val="28"/>
        </w:rPr>
        <w:t xml:space="preserve">поселения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A1D55">
        <w:rPr>
          <w:rFonts w:ascii="Times New Roman" w:hAnsi="Times New Roman" w:cs="Times New Roman"/>
          <w:sz w:val="28"/>
          <w:szCs w:val="28"/>
        </w:rPr>
        <w:t xml:space="preserve">     </w:t>
      </w:r>
      <w:r w:rsidR="005B5D68" w:rsidRPr="00AA1D55">
        <w:rPr>
          <w:rFonts w:ascii="Times New Roman" w:hAnsi="Times New Roman" w:cs="Times New Roman"/>
          <w:sz w:val="28"/>
          <w:szCs w:val="28"/>
        </w:rPr>
        <w:t xml:space="preserve"> П.П. Артамо</w:t>
      </w:r>
      <w:r>
        <w:rPr>
          <w:rFonts w:ascii="Times New Roman" w:hAnsi="Times New Roman" w:cs="Times New Roman"/>
          <w:sz w:val="28"/>
          <w:szCs w:val="28"/>
        </w:rPr>
        <w:t>нов</w:t>
      </w:r>
    </w:p>
    <w:p w:rsidR="00704BD7" w:rsidRDefault="00704BD7" w:rsidP="00CD6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BD7" w:rsidRPr="005217F5" w:rsidRDefault="00704BD7" w:rsidP="007F29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217F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C1516" w:rsidRPr="005217F5" w:rsidRDefault="00704BD7" w:rsidP="007F29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217F5">
        <w:rPr>
          <w:rFonts w:ascii="Times New Roman" w:hAnsi="Times New Roman" w:cs="Times New Roman"/>
          <w:sz w:val="24"/>
          <w:szCs w:val="24"/>
        </w:rPr>
        <w:t>к Постановлению</w:t>
      </w:r>
      <w:r w:rsidR="00CC1516" w:rsidRPr="005217F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CC1516" w:rsidRPr="005217F5" w:rsidRDefault="00CC1516" w:rsidP="007F29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217F5">
        <w:rPr>
          <w:rFonts w:ascii="Times New Roman" w:hAnsi="Times New Roman" w:cs="Times New Roman"/>
          <w:sz w:val="24"/>
          <w:szCs w:val="24"/>
        </w:rPr>
        <w:t>Логиновского сельского поселения</w:t>
      </w:r>
    </w:p>
    <w:p w:rsidR="00113994" w:rsidRPr="00113994" w:rsidRDefault="00AF5324" w:rsidP="001139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217F5">
        <w:rPr>
          <w:rFonts w:ascii="Times New Roman" w:hAnsi="Times New Roman" w:cs="Times New Roman"/>
          <w:sz w:val="24"/>
          <w:szCs w:val="24"/>
        </w:rPr>
        <w:t>№</w:t>
      </w:r>
      <w:r w:rsidR="007245AD">
        <w:rPr>
          <w:rFonts w:ascii="Times New Roman" w:hAnsi="Times New Roman" w:cs="Times New Roman"/>
          <w:sz w:val="24"/>
          <w:szCs w:val="24"/>
        </w:rPr>
        <w:t>89</w:t>
      </w:r>
      <w:r w:rsidR="005217F5" w:rsidRPr="005217F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5217F5" w:rsidRPr="005217F5">
        <w:rPr>
          <w:rFonts w:ascii="Times New Roman" w:hAnsi="Times New Roman" w:cs="Times New Roman"/>
          <w:sz w:val="24"/>
          <w:szCs w:val="24"/>
        </w:rPr>
        <w:t>п</w:t>
      </w:r>
      <w:r w:rsidRPr="005217F5">
        <w:rPr>
          <w:rFonts w:ascii="Times New Roman" w:hAnsi="Times New Roman" w:cs="Times New Roman"/>
          <w:sz w:val="24"/>
          <w:szCs w:val="24"/>
        </w:rPr>
        <w:t xml:space="preserve">  </w:t>
      </w:r>
      <w:r w:rsidR="00CC1516" w:rsidRPr="005217F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245AD">
        <w:rPr>
          <w:rFonts w:ascii="Times New Roman" w:hAnsi="Times New Roman" w:cs="Times New Roman"/>
          <w:sz w:val="24"/>
          <w:szCs w:val="24"/>
        </w:rPr>
        <w:t xml:space="preserve"> 17</w:t>
      </w:r>
      <w:r w:rsidR="00B94C0E">
        <w:rPr>
          <w:rFonts w:ascii="Times New Roman" w:hAnsi="Times New Roman" w:cs="Times New Roman"/>
          <w:sz w:val="24"/>
          <w:szCs w:val="24"/>
        </w:rPr>
        <w:t>.11.2023</w:t>
      </w:r>
      <w:r w:rsidR="00CC1516" w:rsidRPr="00521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516" w:rsidRPr="00113994" w:rsidRDefault="00CC1516" w:rsidP="001139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13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994" w:rsidRPr="00113994" w:rsidRDefault="00113994" w:rsidP="0011399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13994" w:rsidRPr="00FF4720" w:rsidRDefault="00113994" w:rsidP="00113994">
      <w:pPr>
        <w:autoSpaceDE w:val="0"/>
        <w:autoSpaceDN w:val="0"/>
        <w:adjustRightInd w:val="0"/>
        <w:spacing w:after="0"/>
        <w:jc w:val="both"/>
        <w:rPr>
          <w:color w:val="FF0000"/>
        </w:rPr>
      </w:pPr>
    </w:p>
    <w:p w:rsidR="00CC1516" w:rsidRPr="00EA7888" w:rsidRDefault="00FE0016" w:rsidP="00CC15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CC1516" w:rsidRPr="00EA7888">
        <w:rPr>
          <w:rFonts w:ascii="Times New Roman" w:hAnsi="Times New Roman" w:cs="Times New Roman"/>
          <w:sz w:val="28"/>
          <w:szCs w:val="28"/>
        </w:rPr>
        <w:t>рогноз социально-экономического развития</w:t>
      </w:r>
    </w:p>
    <w:p w:rsidR="00CC1516" w:rsidRPr="00EA7888" w:rsidRDefault="00CC1516" w:rsidP="00CC15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7888">
        <w:rPr>
          <w:rFonts w:ascii="Times New Roman" w:hAnsi="Times New Roman" w:cs="Times New Roman"/>
          <w:sz w:val="28"/>
          <w:szCs w:val="28"/>
        </w:rPr>
        <w:t xml:space="preserve">Логиновского сельского поселения Павлоградского муниципального района </w:t>
      </w:r>
    </w:p>
    <w:p w:rsidR="00CC1516" w:rsidRPr="007973CE" w:rsidRDefault="003048D0" w:rsidP="007973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7888">
        <w:rPr>
          <w:rFonts w:ascii="Times New Roman" w:hAnsi="Times New Roman" w:cs="Times New Roman"/>
          <w:sz w:val="28"/>
          <w:szCs w:val="28"/>
        </w:rPr>
        <w:t xml:space="preserve">Омской области на </w:t>
      </w:r>
      <w:r w:rsidR="00B00D4B">
        <w:rPr>
          <w:rFonts w:ascii="Times New Roman" w:hAnsi="Times New Roman" w:cs="Times New Roman"/>
          <w:sz w:val="28"/>
          <w:szCs w:val="28"/>
        </w:rPr>
        <w:t xml:space="preserve">очередной </w:t>
      </w:r>
      <w:r w:rsidR="00100E77" w:rsidRPr="00EA7888">
        <w:rPr>
          <w:rFonts w:ascii="Times New Roman" w:hAnsi="Times New Roman" w:cs="Times New Roman"/>
          <w:sz w:val="28"/>
          <w:szCs w:val="28"/>
        </w:rPr>
        <w:t>20</w:t>
      </w:r>
      <w:r w:rsidR="00CE549D" w:rsidRPr="00EA7888">
        <w:rPr>
          <w:rFonts w:ascii="Times New Roman" w:hAnsi="Times New Roman" w:cs="Times New Roman"/>
          <w:sz w:val="28"/>
          <w:szCs w:val="28"/>
        </w:rPr>
        <w:t>2</w:t>
      </w:r>
      <w:r w:rsidR="00B94C0E">
        <w:rPr>
          <w:rFonts w:ascii="Times New Roman" w:hAnsi="Times New Roman" w:cs="Times New Roman"/>
          <w:sz w:val="28"/>
          <w:szCs w:val="28"/>
        </w:rPr>
        <w:t>4</w:t>
      </w:r>
      <w:r w:rsidR="00100E77" w:rsidRPr="00EA7888">
        <w:rPr>
          <w:rFonts w:ascii="Times New Roman" w:hAnsi="Times New Roman" w:cs="Times New Roman"/>
          <w:sz w:val="28"/>
          <w:szCs w:val="28"/>
        </w:rPr>
        <w:t xml:space="preserve"> </w:t>
      </w:r>
      <w:r w:rsidR="00B00D4B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100E77" w:rsidRPr="00EA7888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="001C4833">
        <w:rPr>
          <w:rFonts w:ascii="Times New Roman" w:hAnsi="Times New Roman" w:cs="Times New Roman"/>
          <w:sz w:val="28"/>
          <w:szCs w:val="28"/>
        </w:rPr>
        <w:t>до</w:t>
      </w:r>
      <w:r w:rsidR="00100E77" w:rsidRPr="00EA7888">
        <w:rPr>
          <w:rFonts w:ascii="Times New Roman" w:hAnsi="Times New Roman" w:cs="Times New Roman"/>
          <w:sz w:val="28"/>
          <w:szCs w:val="28"/>
        </w:rPr>
        <w:t xml:space="preserve"> 202</w:t>
      </w:r>
      <w:r w:rsidR="00B94C0E">
        <w:rPr>
          <w:rFonts w:ascii="Times New Roman" w:hAnsi="Times New Roman" w:cs="Times New Roman"/>
          <w:sz w:val="28"/>
          <w:szCs w:val="28"/>
        </w:rPr>
        <w:t>6</w:t>
      </w:r>
      <w:r w:rsidR="00B00D4B">
        <w:rPr>
          <w:rFonts w:ascii="Times New Roman" w:hAnsi="Times New Roman" w:cs="Times New Roman"/>
          <w:sz w:val="28"/>
          <w:szCs w:val="28"/>
        </w:rPr>
        <w:t xml:space="preserve"> г</w:t>
      </w:r>
      <w:r w:rsidR="001C4833">
        <w:rPr>
          <w:rFonts w:ascii="Times New Roman" w:hAnsi="Times New Roman" w:cs="Times New Roman"/>
          <w:sz w:val="28"/>
          <w:szCs w:val="28"/>
        </w:rPr>
        <w:t>ода</w:t>
      </w:r>
    </w:p>
    <w:p w:rsidR="00CC1516" w:rsidRDefault="00CC1516" w:rsidP="00CC15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98" w:type="dxa"/>
        <w:tblInd w:w="-885" w:type="dxa"/>
        <w:tblLook w:val="04A0" w:firstRow="1" w:lastRow="0" w:firstColumn="1" w:lastColumn="0" w:noHBand="0" w:noVBand="1"/>
      </w:tblPr>
      <w:tblGrid>
        <w:gridCol w:w="5070"/>
        <w:gridCol w:w="1207"/>
        <w:gridCol w:w="1207"/>
        <w:gridCol w:w="1207"/>
        <w:gridCol w:w="1207"/>
      </w:tblGrid>
      <w:tr w:rsidR="007973CE" w:rsidTr="007973CE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973CE" w:rsidRDefault="0079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(отчет)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(прогноз)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(прогноз)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7973CE" w:rsidRDefault="0079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7973CE" w:rsidTr="007973CE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граждан с денежными доходами ниже региональной величины прожиточного минимума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CE" w:rsidRDefault="007973C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73CE" w:rsidRDefault="007973C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CE" w:rsidRDefault="007973C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73CE" w:rsidRDefault="007973C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CE" w:rsidRDefault="007973C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73CE" w:rsidRDefault="007973C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CE" w:rsidRDefault="007973C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73CE" w:rsidRDefault="007973C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</w:tr>
      <w:tr w:rsidR="007973CE" w:rsidTr="007973CE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 (по кругу крупных и средних организаций), руб.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25000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7973CE" w:rsidTr="007973CE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общей безработицы, % к экономически активному населению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4,4                  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4,4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4,4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4,4</w:t>
            </w:r>
          </w:p>
        </w:tc>
      </w:tr>
      <w:tr w:rsidR="007973CE" w:rsidTr="007973CE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безработицы, % к экономически активному населению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7973CE" w:rsidTr="007973CE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(на конец периода), тыс. чел.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7973CE" w:rsidTr="007973CE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3-7 лет, получающих дошкольную образовательную услугу, % от общего количества детей в возрасте от 3 до 7 лет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7973CE" w:rsidTr="007973CE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детей, получающих услуги по дополнительному образованию детей, % от общего количества детей 5-18 лет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7973CE" w:rsidTr="007973CE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учителей муниципальных общеобразовательных учреждений, имеющих стаж педагогической работы до 5 лет, % в общей численности учителей муниципальных общеобразовательных учреждений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7973CE" w:rsidTr="007973CE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 сельского поселения, систематически занимающегося физической культурой и спортом, %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</w:tr>
      <w:tr w:rsidR="007973CE" w:rsidTr="007973CE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новых поступлений в библиотечные фонды общедоступных библиотек, единиц на 1 тыс. человек населения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7973CE" w:rsidTr="007973CE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системами холодного водоснабжения, %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F564D9" w:rsidRDefault="00F564D9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BD7" w:rsidRDefault="00704BD7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BD7" w:rsidRDefault="00704BD7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D68" w:rsidRPr="005B5D68" w:rsidRDefault="005B5D68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D68" w:rsidRPr="005B5D68" w:rsidRDefault="005B5D68" w:rsidP="005B5D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B5D68" w:rsidRPr="005B5D68" w:rsidSect="006D3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597C"/>
    <w:multiLevelType w:val="hybridMultilevel"/>
    <w:tmpl w:val="7F44C00A"/>
    <w:lvl w:ilvl="0" w:tplc="870C53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58103307"/>
    <w:multiLevelType w:val="hybridMultilevel"/>
    <w:tmpl w:val="A65498FA"/>
    <w:lvl w:ilvl="0" w:tplc="36A83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A1709"/>
    <w:multiLevelType w:val="hybridMultilevel"/>
    <w:tmpl w:val="DD3CC2E2"/>
    <w:lvl w:ilvl="0" w:tplc="36A83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5D68"/>
    <w:rsid w:val="000800C8"/>
    <w:rsid w:val="000D04C3"/>
    <w:rsid w:val="000E15A0"/>
    <w:rsid w:val="00100E77"/>
    <w:rsid w:val="00112CE1"/>
    <w:rsid w:val="00113994"/>
    <w:rsid w:val="00136EDB"/>
    <w:rsid w:val="001C4833"/>
    <w:rsid w:val="002D718C"/>
    <w:rsid w:val="003048D0"/>
    <w:rsid w:val="00360578"/>
    <w:rsid w:val="00392374"/>
    <w:rsid w:val="004804E1"/>
    <w:rsid w:val="004F13FE"/>
    <w:rsid w:val="00506C8F"/>
    <w:rsid w:val="005217F5"/>
    <w:rsid w:val="005220DE"/>
    <w:rsid w:val="00550DB9"/>
    <w:rsid w:val="00581FD5"/>
    <w:rsid w:val="005B5D68"/>
    <w:rsid w:val="0060100D"/>
    <w:rsid w:val="00632AD1"/>
    <w:rsid w:val="006457F3"/>
    <w:rsid w:val="006A22E2"/>
    <w:rsid w:val="006A2D2F"/>
    <w:rsid w:val="006B0F37"/>
    <w:rsid w:val="006D358D"/>
    <w:rsid w:val="006D3A35"/>
    <w:rsid w:val="0070278A"/>
    <w:rsid w:val="00704BD7"/>
    <w:rsid w:val="007245AD"/>
    <w:rsid w:val="0076413F"/>
    <w:rsid w:val="007973CE"/>
    <w:rsid w:val="007F2942"/>
    <w:rsid w:val="00815466"/>
    <w:rsid w:val="008170EC"/>
    <w:rsid w:val="008A4BC5"/>
    <w:rsid w:val="008A57C9"/>
    <w:rsid w:val="008B1658"/>
    <w:rsid w:val="0092731B"/>
    <w:rsid w:val="0095365D"/>
    <w:rsid w:val="00982763"/>
    <w:rsid w:val="00AA1D55"/>
    <w:rsid w:val="00AA229E"/>
    <w:rsid w:val="00AF5324"/>
    <w:rsid w:val="00B00D4B"/>
    <w:rsid w:val="00B50AA4"/>
    <w:rsid w:val="00B94C0E"/>
    <w:rsid w:val="00BB5582"/>
    <w:rsid w:val="00BD02C8"/>
    <w:rsid w:val="00BD1BFD"/>
    <w:rsid w:val="00C12BE8"/>
    <w:rsid w:val="00C9225C"/>
    <w:rsid w:val="00C95BF6"/>
    <w:rsid w:val="00CA2465"/>
    <w:rsid w:val="00CB2393"/>
    <w:rsid w:val="00CC10DC"/>
    <w:rsid w:val="00CC1516"/>
    <w:rsid w:val="00CD251A"/>
    <w:rsid w:val="00CD6305"/>
    <w:rsid w:val="00CE549D"/>
    <w:rsid w:val="00D049F1"/>
    <w:rsid w:val="00D32585"/>
    <w:rsid w:val="00D44FE6"/>
    <w:rsid w:val="00D67632"/>
    <w:rsid w:val="00DE10F1"/>
    <w:rsid w:val="00E74416"/>
    <w:rsid w:val="00EA7888"/>
    <w:rsid w:val="00EB3716"/>
    <w:rsid w:val="00ED642B"/>
    <w:rsid w:val="00F26079"/>
    <w:rsid w:val="00F34576"/>
    <w:rsid w:val="00F564D9"/>
    <w:rsid w:val="00FE0016"/>
    <w:rsid w:val="00FE03E1"/>
    <w:rsid w:val="00FF4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BB30"/>
  <w15:docId w15:val="{4ADA255A-0626-4FEB-83D8-9D1E7591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D68"/>
    <w:pPr>
      <w:ind w:left="720"/>
      <w:contextualSpacing/>
    </w:pPr>
  </w:style>
  <w:style w:type="table" w:styleId="a4">
    <w:name w:val="Table Grid"/>
    <w:basedOn w:val="a1"/>
    <w:uiPriority w:val="59"/>
    <w:rsid w:val="00CC15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CD6305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ody Text"/>
    <w:basedOn w:val="a"/>
    <w:link w:val="a6"/>
    <w:rsid w:val="00113994"/>
    <w:pPr>
      <w:spacing w:after="120" w:line="240" w:lineRule="auto"/>
      <w:ind w:firstLine="425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6">
    <w:name w:val="Основной текст Знак"/>
    <w:basedOn w:val="a0"/>
    <w:link w:val="a5"/>
    <w:rsid w:val="00113994"/>
    <w:rPr>
      <w:rFonts w:ascii="Times New Roman CYR" w:eastAsia="Times New Roman" w:hAnsi="Times New Roman CYR" w:cs="Times New Roman CYR"/>
      <w:sz w:val="20"/>
      <w:szCs w:val="20"/>
    </w:rPr>
  </w:style>
  <w:style w:type="paragraph" w:styleId="3">
    <w:name w:val="Body Text 3"/>
    <w:basedOn w:val="a"/>
    <w:link w:val="30"/>
    <w:rsid w:val="00113994"/>
    <w:pPr>
      <w:spacing w:after="120" w:line="240" w:lineRule="auto"/>
      <w:ind w:firstLine="425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13994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113994"/>
    <w:pPr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5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D626A-CC30-40A4-B616-AABDD6C0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Зам.Главы</cp:lastModifiedBy>
  <cp:revision>53</cp:revision>
  <cp:lastPrinted>2021-10-13T04:51:00Z</cp:lastPrinted>
  <dcterms:created xsi:type="dcterms:W3CDTF">2018-10-29T10:01:00Z</dcterms:created>
  <dcterms:modified xsi:type="dcterms:W3CDTF">2023-11-17T02:56:00Z</dcterms:modified>
</cp:coreProperties>
</file>