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492" w:rsidRDefault="00126492" w:rsidP="00126492">
      <w:pPr>
        <w:spacing w:after="0" w:line="240" w:lineRule="auto"/>
        <w:jc w:val="right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                                           </w:t>
      </w:r>
    </w:p>
    <w:p w:rsidR="00FA44E0" w:rsidRDefault="00FA44E0" w:rsidP="00FA44E0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Логиновского сельского поселения</w:t>
      </w:r>
    </w:p>
    <w:p w:rsidR="00FA44E0" w:rsidRDefault="00FA44E0" w:rsidP="00FA44E0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FA44E0" w:rsidRDefault="00FA44E0" w:rsidP="00FA44E0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A44E0" w:rsidRDefault="00FA44E0" w:rsidP="00FA44E0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FA44E0" w:rsidRPr="007A65D9" w:rsidRDefault="00FA44E0" w:rsidP="00FA44E0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lang w:eastAsia="zh-CN"/>
        </w:rPr>
      </w:pPr>
    </w:p>
    <w:p w:rsidR="00FA44E0" w:rsidRPr="007A65D9" w:rsidRDefault="007A65D9" w:rsidP="00FA44E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04.04.2024</w:t>
      </w:r>
      <w:r w:rsidR="00FA44E0" w:rsidRPr="007A65D9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FA44E0" w:rsidRPr="007A65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22-п</w:t>
      </w:r>
    </w:p>
    <w:p w:rsidR="00FA44E0" w:rsidRDefault="00FA44E0" w:rsidP="00FA44E0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FA44E0" w:rsidRDefault="00FA44E0" w:rsidP="00FA44E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Логиновка</w:t>
      </w:r>
    </w:p>
    <w:p w:rsidR="00FA44E0" w:rsidRDefault="00FA44E0" w:rsidP="00FA44E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A44E0" w:rsidRDefault="00FA44E0" w:rsidP="00FA44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 исполнении бюджета Логиновского сельского поселения </w:t>
      </w:r>
    </w:p>
    <w:p w:rsidR="00FA44E0" w:rsidRDefault="00FA44E0" w:rsidP="00FA44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Павлоградского муниципального района Омской области</w:t>
      </w:r>
    </w:p>
    <w:p w:rsidR="00FA44E0" w:rsidRDefault="00FA44E0" w:rsidP="00FA44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1-й квартал 2024 года</w:t>
      </w:r>
    </w:p>
    <w:p w:rsidR="00FA44E0" w:rsidRDefault="00FA44E0" w:rsidP="00FA44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44E0" w:rsidRDefault="00FA44E0" w:rsidP="00FA44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соответствии с требованиями бюджетного законодательства, из</w:t>
      </w:r>
      <w:r w:rsidR="007A65D9">
        <w:rPr>
          <w:rFonts w:ascii="Times New Roman" w:hAnsi="Times New Roman"/>
          <w:sz w:val="28"/>
          <w:szCs w:val="28"/>
          <w:lang w:eastAsia="ru-RU"/>
        </w:rPr>
        <w:t xml:space="preserve">учив отчет главного бухгалтера </w:t>
      </w:r>
      <w:r>
        <w:rPr>
          <w:rFonts w:ascii="Times New Roman" w:hAnsi="Times New Roman"/>
          <w:sz w:val="28"/>
          <w:szCs w:val="28"/>
          <w:lang w:eastAsia="ru-RU"/>
        </w:rPr>
        <w:t xml:space="preserve">«Об исполнении бюджета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Логиновского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Павлоградского муниципального района Омской области за 1-й квартал 2024 года»</w:t>
      </w:r>
    </w:p>
    <w:p w:rsidR="00FA44E0" w:rsidRDefault="00FA44E0" w:rsidP="00FA44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FA44E0" w:rsidRDefault="00FA44E0" w:rsidP="00FA44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 О С Т А Н О В Л Я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Ю :</w:t>
      </w:r>
      <w:proofErr w:type="gramEnd"/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1. Утвердить отчет об исполнении бюджета Логиновского сельского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поселения  Павлоградского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</w:t>
      </w:r>
      <w:r>
        <w:rPr>
          <w:rFonts w:ascii="Times New Roman" w:hAnsi="Times New Roman"/>
          <w:sz w:val="28"/>
          <w:szCs w:val="28"/>
          <w:lang w:eastAsia="ru-RU"/>
        </w:rPr>
        <w:t>(далее -  бюджет поселения) за 1-й квартал  202</w:t>
      </w:r>
      <w:r w:rsidR="00FA44E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по доходам в сумме </w:t>
      </w:r>
      <w:r w:rsidR="005F3654">
        <w:rPr>
          <w:rFonts w:ascii="Times New Roman" w:hAnsi="Times New Roman"/>
          <w:color w:val="000000"/>
          <w:sz w:val="28"/>
          <w:szCs w:val="28"/>
          <w:lang w:eastAsia="ru-RU"/>
        </w:rPr>
        <w:t>1 423 733,85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рублей, по расходам в сумме </w:t>
      </w:r>
      <w:r w:rsidR="005F3654">
        <w:rPr>
          <w:rFonts w:ascii="Times New Roman" w:hAnsi="Times New Roman"/>
          <w:color w:val="000000"/>
          <w:sz w:val="28"/>
          <w:szCs w:val="28"/>
          <w:lang w:eastAsia="ru-RU"/>
        </w:rPr>
        <w:t>2 295 946,19</w:t>
      </w:r>
      <w:r w:rsidR="00960E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r w:rsidR="005F3654">
        <w:rPr>
          <w:rFonts w:ascii="Times New Roman" w:hAnsi="Times New Roman"/>
          <w:color w:val="000000"/>
          <w:sz w:val="28"/>
          <w:szCs w:val="28"/>
          <w:lang w:eastAsia="ru-RU"/>
        </w:rPr>
        <w:t>Де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фицит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составил </w:t>
      </w:r>
      <w:r w:rsidR="005F3654">
        <w:rPr>
          <w:rFonts w:ascii="Times New Roman" w:hAnsi="Times New Roman"/>
          <w:color w:val="000000"/>
          <w:sz w:val="28"/>
          <w:szCs w:val="28"/>
          <w:lang w:eastAsia="ru-RU"/>
        </w:rPr>
        <w:t>872212,34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2. Утвердить показатели: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-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доходов  бюджета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 xml:space="preserve"> поселения по кодам видов доходов, подвидов доходов, классификации операций сектора государственного управления, от</w:t>
      </w:r>
      <w:r>
        <w:rPr>
          <w:rFonts w:ascii="Times New Roman" w:hAnsi="Times New Roman"/>
          <w:sz w:val="28"/>
          <w:szCs w:val="28"/>
          <w:lang w:eastAsia="ru-RU"/>
        </w:rPr>
        <w:t>носящихся к доходам бюджета за 1-й квартал 202</w:t>
      </w:r>
      <w:r w:rsidR="00FA44E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- доходов  бюджета поселения по кодам кла</w:t>
      </w:r>
      <w:r>
        <w:rPr>
          <w:rFonts w:ascii="Times New Roman" w:hAnsi="Times New Roman"/>
          <w:sz w:val="28"/>
          <w:szCs w:val="28"/>
          <w:lang w:eastAsia="ru-RU"/>
        </w:rPr>
        <w:t>ссификации доходов бюджетов за 1-й квартал 202</w:t>
      </w:r>
      <w:r w:rsidR="00FA44E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2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 бюджета поселения по разделам и подразделам клас</w:t>
      </w:r>
      <w:r>
        <w:rPr>
          <w:rFonts w:ascii="Times New Roman" w:hAnsi="Times New Roman"/>
          <w:sz w:val="28"/>
          <w:szCs w:val="28"/>
          <w:lang w:eastAsia="ru-RU"/>
        </w:rPr>
        <w:t>сификации расходов бюджетов за 1-й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бюджета поселения по ведомственной структуре </w:t>
      </w:r>
      <w:r>
        <w:rPr>
          <w:rFonts w:ascii="Times New Roman" w:hAnsi="Times New Roman"/>
          <w:sz w:val="28"/>
          <w:szCs w:val="28"/>
          <w:lang w:eastAsia="ru-RU"/>
        </w:rPr>
        <w:t>расходов  бюджета поселения за 1-й квартал 20</w:t>
      </w:r>
      <w:r w:rsidR="00FA44E0">
        <w:rPr>
          <w:rFonts w:ascii="Times New Roman" w:hAnsi="Times New Roman"/>
          <w:sz w:val="28"/>
          <w:szCs w:val="28"/>
          <w:lang w:eastAsia="ru-RU"/>
        </w:rPr>
        <w:t>24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4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</w:t>
      </w:r>
      <w:r w:rsidRPr="00CA099D">
        <w:rPr>
          <w:rFonts w:ascii="Times New Roman" w:hAnsi="Times New Roman"/>
          <w:sz w:val="28"/>
          <w:szCs w:val="28"/>
          <w:lang w:eastAsia="ru-RU"/>
        </w:rPr>
        <w:lastRenderedPageBreak/>
        <w:t>относящихся к источникам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1-й квартал 202</w:t>
      </w:r>
      <w:r w:rsidR="00FA44E0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 года, согласно приложению № 5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1-й квартал 202</w:t>
      </w:r>
      <w:r w:rsidR="00FA44E0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CA099D">
        <w:rPr>
          <w:rFonts w:ascii="Times New Roman" w:hAnsi="Times New Roman"/>
          <w:sz w:val="28"/>
          <w:szCs w:val="28"/>
          <w:lang w:eastAsia="ru-RU"/>
        </w:rPr>
        <w:t>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1-й квартал 202</w:t>
      </w:r>
      <w:r w:rsidR="00FA44E0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- расходов  бюджета поселения, осуществленных за счет средств резервного фонда Администрации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>ьного района Омской области за 1-й квартал 202</w:t>
      </w:r>
      <w:r w:rsidR="00FA44E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7A65D9">
        <w:rPr>
          <w:rFonts w:ascii="Times New Roman" w:hAnsi="Times New Roman"/>
          <w:sz w:val="28"/>
          <w:szCs w:val="28"/>
          <w:lang w:eastAsia="ru-RU"/>
        </w:rPr>
        <w:t xml:space="preserve">    3. Настоящее Постановление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подлежит опубликованию 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Логиновском</w:t>
      </w:r>
      <w:proofErr w:type="spellEnd"/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муниципальном вестнике.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A65D9" w:rsidRDefault="00126492" w:rsidP="00752A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Глава</w:t>
      </w:r>
    </w:p>
    <w:p w:rsidR="003F4C76" w:rsidRPr="00752A80" w:rsidRDefault="00126492" w:rsidP="00752A8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F4C76" w:rsidRPr="00752A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  <w:r w:rsidRPr="00CA099D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="007A65D9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П.П.</w:t>
      </w:r>
      <w:r w:rsidR="00960E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Артамонов</w:t>
      </w:r>
    </w:p>
    <w:p w:rsidR="00C117FB" w:rsidRDefault="00C117FB">
      <w:pPr>
        <w:sectPr w:rsidR="00C117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0203" w:rsidRDefault="00C50203" w:rsidP="00126492"/>
    <w:sectPr w:rsidR="00C50203" w:rsidSect="00CF5A0E">
      <w:pgSz w:w="16838" w:h="11906" w:orient="landscape"/>
      <w:pgMar w:top="142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B3"/>
    <w:rsid w:val="000E491E"/>
    <w:rsid w:val="00126492"/>
    <w:rsid w:val="001507F0"/>
    <w:rsid w:val="002426AD"/>
    <w:rsid w:val="002F5696"/>
    <w:rsid w:val="003F4C76"/>
    <w:rsid w:val="00414EC7"/>
    <w:rsid w:val="00433B13"/>
    <w:rsid w:val="00441A37"/>
    <w:rsid w:val="00460F05"/>
    <w:rsid w:val="004D4AB3"/>
    <w:rsid w:val="005D75EA"/>
    <w:rsid w:val="005F3654"/>
    <w:rsid w:val="006123A6"/>
    <w:rsid w:val="0062158C"/>
    <w:rsid w:val="00752A80"/>
    <w:rsid w:val="007A3269"/>
    <w:rsid w:val="007A6403"/>
    <w:rsid w:val="007A65D9"/>
    <w:rsid w:val="008D1BBC"/>
    <w:rsid w:val="00960ECE"/>
    <w:rsid w:val="00A342A7"/>
    <w:rsid w:val="00A5381F"/>
    <w:rsid w:val="00A53E0B"/>
    <w:rsid w:val="00A6625F"/>
    <w:rsid w:val="00C117FB"/>
    <w:rsid w:val="00C50203"/>
    <w:rsid w:val="00CF5A0E"/>
    <w:rsid w:val="00D34EB2"/>
    <w:rsid w:val="00D831EE"/>
    <w:rsid w:val="00DF2CEF"/>
    <w:rsid w:val="00E2496D"/>
    <w:rsid w:val="00F044E4"/>
    <w:rsid w:val="00F5557E"/>
    <w:rsid w:val="00FA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0D66D"/>
  <w15:docId w15:val="{652414FB-0A4F-473F-BF9C-5ACD658FE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F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7A3269"/>
  </w:style>
  <w:style w:type="character" w:styleId="a4">
    <w:name w:val="Hyperlink"/>
    <w:basedOn w:val="a0"/>
    <w:uiPriority w:val="99"/>
    <w:semiHidden/>
    <w:unhideWhenUsed/>
    <w:rsid w:val="007A326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3269"/>
    <w:rPr>
      <w:color w:val="800080"/>
      <w:u w:val="single"/>
    </w:rPr>
  </w:style>
  <w:style w:type="paragraph" w:customStyle="1" w:styleId="xl67">
    <w:name w:val="xl6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96">
    <w:name w:val="xl96"/>
    <w:basedOn w:val="a"/>
    <w:rsid w:val="007A3269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A32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A326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A32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7A32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7A32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7A32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1264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Зам.Главы</cp:lastModifiedBy>
  <cp:revision>20</cp:revision>
  <dcterms:created xsi:type="dcterms:W3CDTF">2022-01-28T05:31:00Z</dcterms:created>
  <dcterms:modified xsi:type="dcterms:W3CDTF">2024-04-04T02:44:00Z</dcterms:modified>
</cp:coreProperties>
</file>