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28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AD0928" w:rsidRPr="00CF2DB6" w:rsidRDefault="004376E1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Логиновского</w:t>
      </w:r>
      <w:r w:rsidR="00AD0928"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D0928" w:rsidRPr="00CF2DB6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AD0928" w:rsidRPr="00CF2DB6" w:rsidTr="008564F5">
        <w:tc>
          <w:tcPr>
            <w:tcW w:w="4926" w:type="dxa"/>
            <w:hideMark/>
          </w:tcPr>
          <w:p w:rsidR="00AD0928" w:rsidRPr="00CF2DB6" w:rsidRDefault="00AD0928" w:rsidP="00856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 w:rsidR="007854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AD0928" w:rsidRPr="00CF2DB6" w:rsidRDefault="00AD0928" w:rsidP="0085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Логиновское</w:t>
      </w:r>
    </w:p>
    <w:p w:rsidR="00AD0928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6E1" w:rsidRPr="001634D7" w:rsidRDefault="00AD0928" w:rsidP="0043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4376E1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4376E1">
        <w:rPr>
          <w:rFonts w:ascii="Times New Roman" w:eastAsia="Calibri" w:hAnsi="Times New Roman" w:cs="Times New Roman"/>
          <w:sz w:val="24"/>
          <w:szCs w:val="24"/>
        </w:rPr>
        <w:t>15.12</w:t>
      </w:r>
      <w:r w:rsidRPr="003E4AD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376E1">
        <w:rPr>
          <w:rFonts w:ascii="Times New Roman" w:eastAsia="Calibri" w:hAnsi="Times New Roman" w:cs="Times New Roman"/>
          <w:sz w:val="24"/>
          <w:szCs w:val="24"/>
        </w:rPr>
        <w:t>107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="004376E1">
        <w:rPr>
          <w:rFonts w:ascii="Times New Roman" w:eastAsia="Calibri" w:hAnsi="Times New Roman" w:cs="Times New Roman"/>
          <w:sz w:val="24"/>
          <w:szCs w:val="24"/>
        </w:rPr>
        <w:t>«</w:t>
      </w:r>
      <w:r w:rsidR="004376E1" w:rsidRPr="00163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"Предоставление земельного участка, находящегося в муниципальной собственности, без проведения торгов"</w:t>
      </w:r>
    </w:p>
    <w:p w:rsidR="00AD0928" w:rsidRPr="00CF2DB6" w:rsidRDefault="00AD0928" w:rsidP="00AD0928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CF2DB6" w:rsidRDefault="00AD0928" w:rsidP="00AD0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4376E1" w:rsidRPr="004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="006B653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.12.2021 № </w:t>
      </w:r>
      <w:r w:rsidR="006B6538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854D9" w:rsidRPr="00785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0928" w:rsidRPr="00CF2DB6" w:rsidRDefault="00AD0928" w:rsidP="00AD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03324D" w:rsidRDefault="00AD0928" w:rsidP="00AD092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24D">
        <w:rPr>
          <w:rFonts w:ascii="Times New Roman" w:eastAsia="Calibri" w:hAnsi="Times New Roman" w:cs="Times New Roman"/>
          <w:sz w:val="24"/>
          <w:szCs w:val="24"/>
        </w:rPr>
        <w:t xml:space="preserve">нести изменения в постановление Администрации </w:t>
      </w:r>
      <w:r w:rsidR="007854D9" w:rsidRPr="007854D9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r w:rsidRPr="0003324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264B0E"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26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  <w:r w:rsidR="00264B0E" w:rsidRPr="00264B0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"Предоставление земельного участка, находящегося в муниципальной собственности, без проведения торгов"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D0928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1.1.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8,9,10 п. 28 подраздела 10 раздела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изложить с следующей редакции: </w:t>
      </w:r>
    </w:p>
    <w:p w:rsidR="00AD0928" w:rsidRPr="0077626E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«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D0928" w:rsidRPr="0077626E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D0928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>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»;</w:t>
      </w:r>
    </w:p>
    <w:p w:rsidR="00AD0928" w:rsidRPr="0077626E" w:rsidRDefault="00AD0928" w:rsidP="00AD0928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13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п. 28 подраздела 10 раздела II изложить с следующей редакции:</w:t>
      </w:r>
    </w:p>
    <w:p w:rsidR="00AD0928" w:rsidRDefault="00AD0928" w:rsidP="00AD0928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«13) </w:t>
      </w:r>
      <w:r w:rsidRPr="0077626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».</w:t>
      </w:r>
    </w:p>
    <w:p w:rsidR="004376E1" w:rsidRPr="004376E1" w:rsidRDefault="00AD0928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4376E1"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Подраздел 7 Раздела V Административного регламента изложить в следующей редакции: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>7.1. По результатам рассмотрения жалобы принимается одно из следующих решений: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2) в удовлетворении жалобы отказывается.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7.2. 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7.3. В случае признания жалобы подлежащей удовлетворению в ответе заявителю, дается информация о действиях Администрации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76E1" w:rsidRPr="004376E1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7.3.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0928" w:rsidRPr="0077626E" w:rsidRDefault="004376E1" w:rsidP="004376E1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proofErr w:type="gramStart"/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7.4  В</w:t>
      </w:r>
      <w:proofErr w:type="gramEnd"/>
      <w:r w:rsidRPr="004376E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прокуратуру Павлоградского  района Омской области.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AD0928" w:rsidRPr="003E4AD1" w:rsidRDefault="00AD0928" w:rsidP="00AD0928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текст настоящего постановления в соответствии с Уставом </w:t>
      </w:r>
      <w:r w:rsidR="00264B0E" w:rsidRPr="00264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Логиновского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r w:rsidR="00264B0E" w:rsidRPr="00264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Логиновского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AD0928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AD0928" w:rsidRPr="003E4AD1" w:rsidRDefault="00AD0928" w:rsidP="00AD09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928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0EE" w:rsidRDefault="00EB10EE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0EE" w:rsidRDefault="00EB10EE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0EE" w:rsidRPr="003E4AD1" w:rsidRDefault="00EB10EE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28" w:rsidRPr="003E4AD1" w:rsidRDefault="00AD0928" w:rsidP="00AD09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0928" w:rsidRPr="003E4AD1" w:rsidRDefault="00AD0928" w:rsidP="00AD09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Глава </w:t>
      </w:r>
      <w:r w:rsidR="00EB10EE" w:rsidRPr="00EB10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Логиновского</w:t>
      </w:r>
    </w:p>
    <w:p w:rsidR="00AD0928" w:rsidRPr="003E4AD1" w:rsidRDefault="00AD0928" w:rsidP="00AD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 w:rsidR="00EB10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EB10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П.П. Артамонов</w:t>
      </w:r>
    </w:p>
    <w:p w:rsidR="00AD0928" w:rsidRPr="003E4AD1" w:rsidRDefault="00AD0928" w:rsidP="00AD092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928" w:rsidRPr="00CF2DB6" w:rsidRDefault="00AD0928" w:rsidP="00AD0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EB10EE"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23"/>
    <w:rsid w:val="001A7ECC"/>
    <w:rsid w:val="00264B0E"/>
    <w:rsid w:val="004376E1"/>
    <w:rsid w:val="005B0E0E"/>
    <w:rsid w:val="005C4C9E"/>
    <w:rsid w:val="00692BE9"/>
    <w:rsid w:val="006B6538"/>
    <w:rsid w:val="007854D9"/>
    <w:rsid w:val="00910B23"/>
    <w:rsid w:val="00AD0928"/>
    <w:rsid w:val="00E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D690"/>
  <w15:chartTrackingRefBased/>
  <w15:docId w15:val="{00B9C70C-0FE6-4FE2-8862-01A018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hes_buh</cp:lastModifiedBy>
  <cp:revision>4</cp:revision>
  <cp:lastPrinted>2025-06-11T03:39:00Z</cp:lastPrinted>
  <dcterms:created xsi:type="dcterms:W3CDTF">2025-06-10T05:39:00Z</dcterms:created>
  <dcterms:modified xsi:type="dcterms:W3CDTF">2025-06-11T03:39:00Z</dcterms:modified>
</cp:coreProperties>
</file>