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43" w:rsidRPr="004D0E43" w:rsidRDefault="004D0E43" w:rsidP="004D0E43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E4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4D0E43">
        <w:rPr>
          <w:rFonts w:ascii="Times New Roman" w:hAnsi="Times New Roman" w:cs="Times New Roman"/>
          <w:b/>
          <w:sz w:val="28"/>
          <w:szCs w:val="28"/>
        </w:rPr>
        <w:t>Логиновского</w:t>
      </w:r>
      <w:proofErr w:type="spellEnd"/>
      <w:r w:rsidRPr="004D0E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D0E43" w:rsidRPr="004D0E43" w:rsidRDefault="004D0E43" w:rsidP="004D0E43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D0E43"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 w:rsidRPr="004D0E4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4D0E43" w:rsidRPr="004D0E43" w:rsidRDefault="004D0E43" w:rsidP="004D0E43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E43" w:rsidRPr="004D0E43" w:rsidRDefault="004D0E43" w:rsidP="004D0E43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E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0E43" w:rsidRPr="004D0E43" w:rsidRDefault="004D0E43" w:rsidP="004D0E43">
      <w:pPr>
        <w:suppressAutoHyphens/>
        <w:autoSpaceDE w:val="0"/>
        <w:autoSpaceDN w:val="0"/>
        <w:spacing w:after="0"/>
        <w:rPr>
          <w:rFonts w:ascii="Times New Roman" w:hAnsi="Times New Roman" w:cs="Times New Roman"/>
          <w:sz w:val="28"/>
          <w:szCs w:val="28"/>
          <w:u w:val="single"/>
          <w:lang w:eastAsia="zh-CN"/>
        </w:rPr>
      </w:pPr>
    </w:p>
    <w:p w:rsidR="004D0E43" w:rsidRPr="004D0E43" w:rsidRDefault="00A014B8" w:rsidP="004D0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08.06</w:t>
      </w:r>
      <w:r w:rsidR="004D0E43" w:rsidRPr="004D0E43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4D0E43" w:rsidRPr="004D0E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43</w:t>
      </w:r>
      <w:r w:rsidR="004D0E43" w:rsidRPr="004D0E43">
        <w:rPr>
          <w:rFonts w:ascii="Times New Roman" w:hAnsi="Times New Roman" w:cs="Times New Roman"/>
          <w:sz w:val="28"/>
          <w:szCs w:val="28"/>
          <w:u w:val="single"/>
        </w:rPr>
        <w:t>-п</w:t>
      </w:r>
    </w:p>
    <w:p w:rsidR="004D0E43" w:rsidRPr="004D0E43" w:rsidRDefault="004D0E43" w:rsidP="004D0E4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D0E43" w:rsidRPr="004D0E43" w:rsidRDefault="004D0E43" w:rsidP="004D0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0E4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D0E43">
        <w:rPr>
          <w:rFonts w:ascii="Times New Roman" w:hAnsi="Times New Roman" w:cs="Times New Roman"/>
          <w:sz w:val="28"/>
          <w:szCs w:val="28"/>
        </w:rPr>
        <w:t>Логиновка</w:t>
      </w:r>
      <w:proofErr w:type="spellEnd"/>
    </w:p>
    <w:p w:rsidR="00A659C4" w:rsidRPr="00A659C4" w:rsidRDefault="00A659C4" w:rsidP="004D0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59C4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 предоставление</w:t>
      </w:r>
    </w:p>
    <w:p w:rsidR="00A659C4" w:rsidRPr="00A659C4" w:rsidRDefault="00A659C4" w:rsidP="00A6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59C4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A659C4">
        <w:rPr>
          <w:rFonts w:ascii="Times New Roman" w:hAnsi="Times New Roman" w:cs="Times New Roman"/>
          <w:sz w:val="28"/>
          <w:szCs w:val="28"/>
        </w:rPr>
        <w:t xml:space="preserve"> может быть организовано по принципу «одного окна»,</w:t>
      </w:r>
    </w:p>
    <w:p w:rsidR="00A659C4" w:rsidRPr="00A659C4" w:rsidRDefault="00A659C4" w:rsidP="00A6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59C4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муниципальных услуг</w:t>
      </w:r>
    </w:p>
    <w:p w:rsidR="00A659C4" w:rsidRPr="00A659C4" w:rsidRDefault="00A659C4" w:rsidP="00A659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9C4" w:rsidRPr="00502157" w:rsidRDefault="00A659C4" w:rsidP="0050215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пунктом 6 статьи 15 Федерального закона от 27.07.2010 № 210-ФЗ «Об организации предоставления государс</w:t>
      </w:r>
      <w:r w:rsidR="004D0E43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>твенных и муниципальных услуг»</w:t>
      </w:r>
      <w:r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44A6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r w:rsidR="00502157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дополнительного </w:t>
      </w:r>
      <w:r w:rsidR="00E644A6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от 19.04.2023</w:t>
      </w:r>
      <w:r w:rsidR="00502157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261590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02157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Соглашению №Пав-2 о</w:t>
      </w:r>
      <w:r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взаимодействии между бюджетным учреждением Омской области «Многофункциональный центр предоставления государственных и муниципальных услуг», бюджетным учреждением Омской области «Многофункциональный центр предоставления государственных и муниципальных услуг </w:t>
      </w:r>
      <w:proofErr w:type="spellStart"/>
      <w:r w:rsidR="00502157">
        <w:rPr>
          <w:rFonts w:ascii="Times New Roman" w:hAnsi="Times New Roman" w:cs="Times New Roman"/>
          <w:color w:val="000000" w:themeColor="text1"/>
          <w:sz w:val="28"/>
          <w:szCs w:val="28"/>
        </w:rPr>
        <w:t>Нововаршавского</w:t>
      </w:r>
      <w:proofErr w:type="spellEnd"/>
      <w:r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Омской области» и Администрацией </w:t>
      </w:r>
      <w:proofErr w:type="spellStart"/>
      <w:r w:rsidR="00C3778A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>Логиновского</w:t>
      </w:r>
      <w:proofErr w:type="spellEnd"/>
      <w:r w:rsidR="00C3778A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</w:t>
      </w:r>
      <w:proofErr w:type="gramEnd"/>
      <w:r w:rsidR="00C3778A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</w:t>
      </w:r>
      <w:proofErr w:type="spellStart"/>
      <w:r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</w:t>
      </w:r>
      <w:proofErr w:type="spellEnd"/>
      <w:r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Омской области</w:t>
      </w:r>
      <w:r w:rsidR="00502157"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2157">
        <w:rPr>
          <w:rFonts w:ascii="Times New Roman" w:hAnsi="Times New Roman" w:cs="Times New Roman"/>
          <w:color w:val="000000" w:themeColor="text1"/>
          <w:sz w:val="28"/>
          <w:szCs w:val="28"/>
        </w:rPr>
        <w:t>от 15 августа 2019 года</w:t>
      </w:r>
      <w:r w:rsidRPr="00502157">
        <w:rPr>
          <w:rFonts w:ascii="Times New Roman" w:hAnsi="Times New Roman" w:cs="Times New Roman"/>
          <w:color w:val="000000" w:themeColor="text1"/>
          <w:sz w:val="28"/>
          <w:szCs w:val="28"/>
        </w:rPr>
        <w:t>, ПОСТАНОВЛЯЮ:</w:t>
      </w:r>
    </w:p>
    <w:p w:rsidR="00A659C4" w:rsidRPr="00A659C4" w:rsidRDefault="00A659C4" w:rsidP="00A659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C4">
        <w:rPr>
          <w:rFonts w:ascii="Times New Roman" w:hAnsi="Times New Roman" w:cs="Times New Roman"/>
          <w:sz w:val="28"/>
          <w:szCs w:val="28"/>
        </w:rPr>
        <w:t>I. Утвердить перечень муниципальных услуг, предоставление которых может быть организовано по принципу «одного окна», в многофункциональных центрах предоставления государственных и муниципальных услуг (далее – Перечень) согласно приложению.</w:t>
      </w:r>
    </w:p>
    <w:p w:rsidR="00A659C4" w:rsidRPr="00A659C4" w:rsidRDefault="00A659C4" w:rsidP="00A659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C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659C4">
        <w:rPr>
          <w:rFonts w:ascii="Times New Roman" w:hAnsi="Times New Roman" w:cs="Times New Roman"/>
          <w:sz w:val="28"/>
          <w:szCs w:val="28"/>
        </w:rPr>
        <w:t>.</w:t>
      </w:r>
      <w:r w:rsidRPr="00A659C4">
        <w:rPr>
          <w:rFonts w:ascii="Times New Roman" w:hAnsi="Times New Roman" w:cs="Times New Roman"/>
          <w:sz w:val="28"/>
          <w:szCs w:val="28"/>
        </w:rPr>
        <w:tab/>
        <w:t>Предоставление муниципальных услуг, указанных в Перечне, посредством однократного обращения заявителя с комплексным запросом не осуществляется.</w:t>
      </w:r>
    </w:p>
    <w:p w:rsidR="00A659C4" w:rsidRPr="00A659C4" w:rsidRDefault="00A659C4" w:rsidP="00A659C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9C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659C4">
        <w:rPr>
          <w:rFonts w:ascii="Times New Roman" w:hAnsi="Times New Roman" w:cs="Times New Roman"/>
          <w:sz w:val="28"/>
          <w:szCs w:val="28"/>
        </w:rPr>
        <w:t xml:space="preserve">. Постановление Администрации </w:t>
      </w:r>
      <w:proofErr w:type="spellStart"/>
      <w:r w:rsidRPr="00A659C4">
        <w:rPr>
          <w:rFonts w:ascii="Times New Roman" w:hAnsi="Times New Roman" w:cs="Times New Roman"/>
          <w:sz w:val="28"/>
          <w:szCs w:val="28"/>
        </w:rPr>
        <w:t>Логиновского</w:t>
      </w:r>
      <w:proofErr w:type="spellEnd"/>
      <w:r w:rsidRPr="00A659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59C4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A659C4">
        <w:rPr>
          <w:rFonts w:ascii="Times New Roman" w:hAnsi="Times New Roman" w:cs="Times New Roman"/>
          <w:sz w:val="28"/>
          <w:szCs w:val="28"/>
        </w:rPr>
        <w:t xml:space="preserve"> муниципального района О</w:t>
      </w:r>
      <w:r w:rsidR="004D0E43">
        <w:rPr>
          <w:rFonts w:ascii="Times New Roman" w:hAnsi="Times New Roman" w:cs="Times New Roman"/>
          <w:sz w:val="28"/>
          <w:szCs w:val="28"/>
        </w:rPr>
        <w:t>мской области от 04.05.2018 № 28</w:t>
      </w:r>
      <w:r w:rsidRPr="00A659C4">
        <w:rPr>
          <w:rFonts w:ascii="Times New Roman" w:hAnsi="Times New Roman" w:cs="Times New Roman"/>
          <w:sz w:val="28"/>
          <w:szCs w:val="28"/>
        </w:rPr>
        <w:t>-п                «Об утверждении перечня муниципальных услуг, предоставление которых может быть организовано по принципу «одного окна», в том числе на базе многофункциональных центров предоставления муниципальных услуг</w:t>
      </w:r>
      <w:r w:rsidRPr="00A659C4">
        <w:rPr>
          <w:rFonts w:ascii="Times New Roman" w:hAnsi="Times New Roman" w:cs="Times New Roman"/>
          <w:color w:val="000000"/>
          <w:sz w:val="28"/>
          <w:szCs w:val="28"/>
        </w:rPr>
        <w:t>» считать утратившим силу.</w:t>
      </w:r>
    </w:p>
    <w:p w:rsidR="00A659C4" w:rsidRPr="00A659C4" w:rsidRDefault="00A659C4" w:rsidP="00A659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9C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A659C4">
        <w:rPr>
          <w:rFonts w:ascii="Times New Roman" w:hAnsi="Times New Roman" w:cs="Times New Roman"/>
          <w:sz w:val="28"/>
          <w:szCs w:val="28"/>
        </w:rPr>
        <w:t>. Контроль за настоящим постановлением возлагаю на себя.</w:t>
      </w:r>
    </w:p>
    <w:p w:rsidR="00A659C4" w:rsidRPr="00A659C4" w:rsidRDefault="00A659C4" w:rsidP="00A659C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59C4" w:rsidRPr="00A659C4" w:rsidRDefault="00A659C4" w:rsidP="00A659C4">
      <w:pPr>
        <w:pStyle w:val="a3"/>
        <w:jc w:val="both"/>
        <w:rPr>
          <w:sz w:val="28"/>
          <w:szCs w:val="28"/>
        </w:rPr>
      </w:pPr>
      <w:r w:rsidRPr="00A659C4">
        <w:rPr>
          <w:sz w:val="28"/>
          <w:szCs w:val="28"/>
        </w:rPr>
        <w:t xml:space="preserve">Глава </w:t>
      </w:r>
    </w:p>
    <w:p w:rsidR="00A659C4" w:rsidRDefault="00A659C4" w:rsidP="00A659C4">
      <w:pPr>
        <w:pStyle w:val="a3"/>
        <w:jc w:val="both"/>
        <w:rPr>
          <w:sz w:val="28"/>
          <w:szCs w:val="28"/>
        </w:rPr>
      </w:pPr>
      <w:r w:rsidRPr="00A659C4">
        <w:rPr>
          <w:sz w:val="28"/>
          <w:szCs w:val="28"/>
        </w:rPr>
        <w:t>сельского поселения                                                                П.П.Артамонов</w:t>
      </w:r>
    </w:p>
    <w:p w:rsidR="00CF58E1" w:rsidRDefault="00CF58E1" w:rsidP="00A659C4">
      <w:pPr>
        <w:pStyle w:val="a3"/>
        <w:jc w:val="both"/>
        <w:rPr>
          <w:sz w:val="28"/>
          <w:szCs w:val="28"/>
        </w:rPr>
      </w:pPr>
    </w:p>
    <w:p w:rsidR="00CF58E1" w:rsidRPr="00A659C4" w:rsidRDefault="00CF58E1" w:rsidP="00A659C4">
      <w:pPr>
        <w:pStyle w:val="a3"/>
        <w:jc w:val="both"/>
        <w:rPr>
          <w:iCs/>
          <w:color w:val="000000"/>
          <w:sz w:val="28"/>
          <w:szCs w:val="28"/>
        </w:rPr>
      </w:pPr>
    </w:p>
    <w:p w:rsidR="00A659C4" w:rsidRPr="00A659C4" w:rsidRDefault="00A659C4" w:rsidP="00A659C4">
      <w:pPr>
        <w:pStyle w:val="a4"/>
        <w:tabs>
          <w:tab w:val="left" w:pos="7380"/>
        </w:tabs>
        <w:ind w:firstLine="0"/>
        <w:jc w:val="left"/>
        <w:rPr>
          <w:color w:val="auto"/>
          <w:szCs w:val="24"/>
        </w:rPr>
      </w:pPr>
    </w:p>
    <w:p w:rsidR="00A659C4" w:rsidRPr="00A659C4" w:rsidRDefault="00A659C4" w:rsidP="00A659C4">
      <w:pPr>
        <w:pStyle w:val="a4"/>
        <w:tabs>
          <w:tab w:val="left" w:pos="7380"/>
        </w:tabs>
        <w:ind w:firstLine="0"/>
        <w:jc w:val="left"/>
        <w:rPr>
          <w:color w:val="auto"/>
          <w:szCs w:val="24"/>
        </w:rPr>
      </w:pPr>
    </w:p>
    <w:p w:rsidR="00A659C4" w:rsidRPr="00A659C4" w:rsidRDefault="00A659C4" w:rsidP="00A659C4">
      <w:pPr>
        <w:pStyle w:val="a4"/>
        <w:tabs>
          <w:tab w:val="left" w:pos="7380"/>
        </w:tabs>
        <w:ind w:left="4956" w:firstLine="0"/>
        <w:jc w:val="left"/>
        <w:rPr>
          <w:color w:val="auto"/>
          <w:sz w:val="28"/>
          <w:szCs w:val="28"/>
        </w:rPr>
      </w:pPr>
      <w:r w:rsidRPr="00A659C4">
        <w:rPr>
          <w:color w:val="auto"/>
          <w:sz w:val="28"/>
          <w:szCs w:val="28"/>
        </w:rPr>
        <w:t xml:space="preserve">Приложение </w:t>
      </w:r>
    </w:p>
    <w:p w:rsidR="00A659C4" w:rsidRPr="00A659C4" w:rsidRDefault="00A659C4" w:rsidP="00A659C4">
      <w:pPr>
        <w:pStyle w:val="a4"/>
        <w:tabs>
          <w:tab w:val="left" w:pos="7380"/>
        </w:tabs>
        <w:ind w:left="4956" w:firstLine="0"/>
        <w:jc w:val="left"/>
        <w:rPr>
          <w:color w:val="auto"/>
          <w:sz w:val="28"/>
          <w:szCs w:val="28"/>
        </w:rPr>
      </w:pPr>
      <w:r w:rsidRPr="00A659C4">
        <w:rPr>
          <w:color w:val="auto"/>
          <w:sz w:val="28"/>
          <w:szCs w:val="28"/>
        </w:rPr>
        <w:t xml:space="preserve">к постановлению Администрации </w:t>
      </w:r>
      <w:proofErr w:type="spellStart"/>
      <w:r w:rsidRPr="00A659C4">
        <w:rPr>
          <w:color w:val="auto"/>
          <w:sz w:val="28"/>
          <w:szCs w:val="28"/>
        </w:rPr>
        <w:t>Логиновского</w:t>
      </w:r>
      <w:proofErr w:type="spellEnd"/>
      <w:r w:rsidRPr="00A659C4">
        <w:rPr>
          <w:color w:val="auto"/>
          <w:sz w:val="28"/>
          <w:szCs w:val="28"/>
        </w:rPr>
        <w:t xml:space="preserve"> сельского поселения </w:t>
      </w:r>
      <w:proofErr w:type="spellStart"/>
      <w:r w:rsidRPr="00A659C4">
        <w:rPr>
          <w:color w:val="auto"/>
          <w:sz w:val="28"/>
          <w:szCs w:val="28"/>
        </w:rPr>
        <w:t>Павлоградского</w:t>
      </w:r>
      <w:proofErr w:type="spellEnd"/>
      <w:r w:rsidRPr="00A659C4">
        <w:rPr>
          <w:color w:val="auto"/>
          <w:sz w:val="28"/>
          <w:szCs w:val="28"/>
        </w:rPr>
        <w:t xml:space="preserve"> муниципального </w:t>
      </w:r>
    </w:p>
    <w:p w:rsidR="00A659C4" w:rsidRPr="00A659C4" w:rsidRDefault="00A659C4" w:rsidP="00A659C4">
      <w:pPr>
        <w:pStyle w:val="a4"/>
        <w:tabs>
          <w:tab w:val="left" w:pos="7380"/>
        </w:tabs>
        <w:ind w:left="4956" w:firstLine="0"/>
        <w:jc w:val="left"/>
        <w:rPr>
          <w:color w:val="auto"/>
          <w:sz w:val="28"/>
          <w:szCs w:val="28"/>
        </w:rPr>
      </w:pPr>
      <w:r w:rsidRPr="00A659C4">
        <w:rPr>
          <w:color w:val="auto"/>
          <w:sz w:val="28"/>
          <w:szCs w:val="28"/>
        </w:rPr>
        <w:t xml:space="preserve">района Омской области </w:t>
      </w:r>
    </w:p>
    <w:p w:rsidR="00A659C4" w:rsidRPr="00A659C4" w:rsidRDefault="00A659C4" w:rsidP="00A659C4">
      <w:pPr>
        <w:pStyle w:val="a4"/>
        <w:tabs>
          <w:tab w:val="left" w:pos="7380"/>
        </w:tabs>
        <w:ind w:left="4956" w:firstLine="0"/>
        <w:jc w:val="left"/>
        <w:rPr>
          <w:color w:val="auto"/>
          <w:sz w:val="28"/>
          <w:szCs w:val="28"/>
          <w:u w:val="single"/>
        </w:rPr>
      </w:pPr>
      <w:r w:rsidRPr="00A659C4">
        <w:rPr>
          <w:color w:val="auto"/>
          <w:sz w:val="28"/>
          <w:szCs w:val="28"/>
        </w:rPr>
        <w:t xml:space="preserve">от </w:t>
      </w:r>
      <w:r w:rsidR="00A014B8">
        <w:rPr>
          <w:color w:val="auto"/>
          <w:sz w:val="28"/>
          <w:szCs w:val="28"/>
          <w:u w:val="single"/>
        </w:rPr>
        <w:t>08</w:t>
      </w:r>
      <w:r w:rsidR="00502157">
        <w:rPr>
          <w:color w:val="auto"/>
          <w:sz w:val="28"/>
          <w:szCs w:val="28"/>
          <w:u w:val="single"/>
        </w:rPr>
        <w:t>.06</w:t>
      </w:r>
      <w:r w:rsidRPr="00A659C4">
        <w:rPr>
          <w:color w:val="auto"/>
          <w:sz w:val="28"/>
          <w:szCs w:val="28"/>
          <w:u w:val="single"/>
        </w:rPr>
        <w:t>.20</w:t>
      </w:r>
      <w:r w:rsidR="004D0E43">
        <w:rPr>
          <w:color w:val="auto"/>
          <w:sz w:val="28"/>
          <w:szCs w:val="28"/>
          <w:u w:val="single"/>
        </w:rPr>
        <w:t>23</w:t>
      </w:r>
      <w:r w:rsidRPr="00A659C4">
        <w:rPr>
          <w:color w:val="auto"/>
          <w:sz w:val="28"/>
          <w:szCs w:val="28"/>
        </w:rPr>
        <w:t xml:space="preserve"> № </w:t>
      </w:r>
      <w:r w:rsidR="00A014B8">
        <w:rPr>
          <w:color w:val="auto"/>
          <w:sz w:val="28"/>
          <w:szCs w:val="28"/>
          <w:u w:val="single"/>
        </w:rPr>
        <w:t>43</w:t>
      </w:r>
      <w:r w:rsidRPr="00A659C4">
        <w:rPr>
          <w:color w:val="auto"/>
          <w:sz w:val="28"/>
          <w:szCs w:val="28"/>
          <w:u w:val="single"/>
        </w:rPr>
        <w:t>-п</w:t>
      </w:r>
    </w:p>
    <w:p w:rsidR="00A659C4" w:rsidRPr="00A659C4" w:rsidRDefault="00A659C4" w:rsidP="00A659C4">
      <w:pPr>
        <w:pStyle w:val="a4"/>
        <w:tabs>
          <w:tab w:val="left" w:pos="7380"/>
        </w:tabs>
        <w:ind w:left="4956" w:firstLine="0"/>
        <w:jc w:val="left"/>
        <w:rPr>
          <w:color w:val="auto"/>
          <w:sz w:val="28"/>
          <w:szCs w:val="28"/>
        </w:rPr>
      </w:pPr>
    </w:p>
    <w:p w:rsidR="00A659C4" w:rsidRPr="00A659C4" w:rsidRDefault="00A659C4" w:rsidP="00A6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59C4">
        <w:rPr>
          <w:rFonts w:ascii="Times New Roman" w:hAnsi="Times New Roman" w:cs="Times New Roman"/>
          <w:sz w:val="28"/>
          <w:szCs w:val="28"/>
        </w:rPr>
        <w:t>ПЕРЕЧЕНЬ</w:t>
      </w:r>
    </w:p>
    <w:p w:rsidR="00A659C4" w:rsidRPr="00A659C4" w:rsidRDefault="00A659C4" w:rsidP="00A6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59C4">
        <w:rPr>
          <w:rFonts w:ascii="Times New Roman" w:hAnsi="Times New Roman" w:cs="Times New Roman"/>
          <w:sz w:val="28"/>
          <w:szCs w:val="28"/>
        </w:rPr>
        <w:t>муниципальных услуг, предоставление которых может быть организовано по принципу «одного окна», в многофункциональных центрах предоставления государственных и муниципальных услуг</w:t>
      </w:r>
    </w:p>
    <w:p w:rsidR="00A659C4" w:rsidRPr="00A659C4" w:rsidRDefault="00A659C4" w:rsidP="00A659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55"/>
      </w:tblGrid>
      <w:tr w:rsidR="00502157" w:rsidRPr="004D0E43" w:rsidTr="00C4145F">
        <w:tc>
          <w:tcPr>
            <w:tcW w:w="534" w:type="dxa"/>
          </w:tcPr>
          <w:p w:rsidR="00502157" w:rsidRPr="004D0E43" w:rsidRDefault="00502157" w:rsidP="00A659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55" w:type="dxa"/>
          </w:tcPr>
          <w:p w:rsidR="00502157" w:rsidRPr="004D0E43" w:rsidRDefault="00502157" w:rsidP="00A014B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502157" w:rsidRPr="004D0E43" w:rsidTr="00C4145F">
        <w:tc>
          <w:tcPr>
            <w:tcW w:w="534" w:type="dxa"/>
          </w:tcPr>
          <w:p w:rsidR="00502157" w:rsidRPr="004D0E43" w:rsidRDefault="00502157" w:rsidP="00A659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55" w:type="dxa"/>
          </w:tcPr>
          <w:p w:rsidR="00502157" w:rsidRPr="004D0E43" w:rsidRDefault="00502157" w:rsidP="004D0E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Предоставление в собственность, аренду, постоянное (бессрочное) пользование, безвозмездное пользование земельных участков, находящихся в собственности </w:t>
            </w:r>
            <w:proofErr w:type="spellStart"/>
            <w:r w:rsidRPr="004D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Логиновского</w:t>
            </w:r>
            <w:proofErr w:type="spellEnd"/>
            <w:r w:rsidRPr="004D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4D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Павлоградского</w:t>
            </w:r>
            <w:proofErr w:type="spellEnd"/>
            <w:r w:rsidRPr="004D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муниципального района Омской области, без проведения торгов</w:t>
            </w:r>
          </w:p>
        </w:tc>
      </w:tr>
      <w:tr w:rsidR="00502157" w:rsidRPr="004D0E43" w:rsidTr="00C4145F">
        <w:tc>
          <w:tcPr>
            <w:tcW w:w="534" w:type="dxa"/>
          </w:tcPr>
          <w:p w:rsidR="00502157" w:rsidRPr="004D0E43" w:rsidRDefault="00502157" w:rsidP="00A659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55" w:type="dxa"/>
          </w:tcPr>
          <w:p w:rsidR="00502157" w:rsidRPr="004D0E43" w:rsidRDefault="00502157" w:rsidP="004D0E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0E4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502157" w:rsidRPr="004D0E43" w:rsidTr="00C4145F">
        <w:tc>
          <w:tcPr>
            <w:tcW w:w="534" w:type="dxa"/>
          </w:tcPr>
          <w:p w:rsidR="00502157" w:rsidRPr="004D0E43" w:rsidRDefault="00502157" w:rsidP="00A659C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55" w:type="dxa"/>
          </w:tcPr>
          <w:p w:rsidR="00502157" w:rsidRPr="004D0E43" w:rsidRDefault="00502157" w:rsidP="004D0E4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D0E4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Согласование местоположения границ земельных участков</w:t>
            </w:r>
          </w:p>
        </w:tc>
      </w:tr>
    </w:tbl>
    <w:p w:rsidR="00A659C4" w:rsidRPr="006554E0" w:rsidRDefault="00A659C4" w:rsidP="00A659C4">
      <w:pPr>
        <w:spacing w:after="0"/>
        <w:jc w:val="center"/>
        <w:rPr>
          <w:sz w:val="24"/>
          <w:szCs w:val="24"/>
        </w:rPr>
      </w:pPr>
    </w:p>
    <w:p w:rsidR="00A659C4" w:rsidRPr="006554E0" w:rsidRDefault="00A659C4" w:rsidP="00A659C4">
      <w:pPr>
        <w:jc w:val="center"/>
        <w:rPr>
          <w:sz w:val="24"/>
          <w:szCs w:val="24"/>
        </w:rPr>
      </w:pPr>
    </w:p>
    <w:p w:rsidR="00A659C4" w:rsidRPr="006C3F05" w:rsidRDefault="00A659C4" w:rsidP="00A659C4">
      <w:pPr>
        <w:tabs>
          <w:tab w:val="left" w:pos="975"/>
        </w:tabs>
        <w:jc w:val="both"/>
      </w:pPr>
    </w:p>
    <w:p w:rsidR="00A659C4" w:rsidRDefault="00A659C4" w:rsidP="00A659C4">
      <w:pPr>
        <w:jc w:val="center"/>
        <w:rPr>
          <w:sz w:val="28"/>
          <w:szCs w:val="28"/>
        </w:rPr>
      </w:pPr>
    </w:p>
    <w:p w:rsidR="00A659C4" w:rsidRDefault="00A659C4" w:rsidP="00A659C4">
      <w:pPr>
        <w:rPr>
          <w:sz w:val="28"/>
          <w:szCs w:val="28"/>
        </w:rPr>
      </w:pPr>
    </w:p>
    <w:p w:rsidR="00A659C4" w:rsidRPr="002D100E" w:rsidRDefault="00A659C4" w:rsidP="00A659C4">
      <w:pPr>
        <w:rPr>
          <w:sz w:val="28"/>
          <w:szCs w:val="28"/>
        </w:rPr>
      </w:pPr>
    </w:p>
    <w:p w:rsidR="00895FC3" w:rsidRDefault="00895FC3"/>
    <w:sectPr w:rsidR="00895FC3" w:rsidSect="00A659C4">
      <w:pgSz w:w="11909" w:h="16834"/>
      <w:pgMar w:top="851" w:right="427" w:bottom="709" w:left="1469" w:header="0" w:footer="6" w:gutter="9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9C4"/>
    <w:rsid w:val="00261590"/>
    <w:rsid w:val="002C0174"/>
    <w:rsid w:val="004B377C"/>
    <w:rsid w:val="004D0E43"/>
    <w:rsid w:val="00502157"/>
    <w:rsid w:val="00635869"/>
    <w:rsid w:val="00895FC3"/>
    <w:rsid w:val="00A014B8"/>
    <w:rsid w:val="00A659C4"/>
    <w:rsid w:val="00AD31EC"/>
    <w:rsid w:val="00C3778A"/>
    <w:rsid w:val="00CB673A"/>
    <w:rsid w:val="00CF58E1"/>
    <w:rsid w:val="00E644A6"/>
    <w:rsid w:val="00EF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9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Мой"/>
    <w:basedOn w:val="a"/>
    <w:rsid w:val="00A659C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2019-02-28T05:54:00Z</dcterms:created>
  <dcterms:modified xsi:type="dcterms:W3CDTF">2023-06-08T10:23:00Z</dcterms:modified>
</cp:coreProperties>
</file>